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920"/>
        <w:gridCol w:w="1260"/>
      </w:tblGrid>
      <w:tr w:rsidR="00F95DEF" w:rsidRPr="00CD5E7C">
        <w:tc>
          <w:tcPr>
            <w:tcW w:w="7920" w:type="dxa"/>
          </w:tcPr>
          <w:p w:rsidR="00F95DEF" w:rsidRPr="00CD5E7C" w:rsidRDefault="00F95DEF" w:rsidP="00F95DEF">
            <w:pPr>
              <w:pStyle w:val="Anotace"/>
            </w:pPr>
          </w:p>
        </w:tc>
        <w:tc>
          <w:tcPr>
            <w:tcW w:w="1260" w:type="dxa"/>
            <w:vAlign w:val="bottom"/>
          </w:tcPr>
          <w:p w:rsidR="00F95DEF" w:rsidRPr="00CD5E7C" w:rsidRDefault="00F95DEF" w:rsidP="00F95DEF">
            <w:pPr>
              <w:pStyle w:val="Anotace"/>
            </w:pPr>
          </w:p>
        </w:tc>
      </w:tr>
    </w:tbl>
    <w:p w:rsidR="002B322D" w:rsidRPr="00A8251A" w:rsidRDefault="002B322D" w:rsidP="00A8251A">
      <w:pPr>
        <w:pStyle w:val="Obsah"/>
        <w:spacing w:before="1560"/>
        <w:jc w:val="center"/>
        <w:rPr>
          <w:rFonts w:ascii="Verdana" w:hAnsi="Verdana"/>
          <w:caps/>
          <w:color w:val="1F497D" w:themeColor="text2"/>
          <w:sz w:val="56"/>
          <w:szCs w:val="56"/>
        </w:rPr>
      </w:pPr>
      <w:bookmarkStart w:id="0" w:name="_Název_lekce"/>
      <w:bookmarkEnd w:id="0"/>
      <w:r w:rsidRPr="00A8251A">
        <w:rPr>
          <w:rFonts w:ascii="Verdana" w:hAnsi="Verdana"/>
          <w:caps/>
          <w:color w:val="1F497D" w:themeColor="text2"/>
          <w:sz w:val="56"/>
          <w:szCs w:val="56"/>
        </w:rPr>
        <w:t>Informační systémy pro podporu volby povolání s důrazem na Národní soustavu povolání a Národní soustavu kvalifikací</w:t>
      </w:r>
    </w:p>
    <w:p w:rsidR="002B322D" w:rsidRDefault="002B322D" w:rsidP="002B322D">
      <w:pPr>
        <w:pStyle w:val="Obsah1"/>
        <w:rPr>
          <w:rFonts w:ascii="Verdana" w:hAnsi="Verdana"/>
          <w:caps/>
          <w:sz w:val="56"/>
          <w:szCs w:val="56"/>
        </w:rPr>
      </w:pPr>
    </w:p>
    <w:p w:rsidR="00A8251A" w:rsidRPr="002B322D" w:rsidRDefault="00A8251A" w:rsidP="002B322D">
      <w:pPr>
        <w:pStyle w:val="Obsah1"/>
        <w:rPr>
          <w:rFonts w:ascii="Verdana" w:hAnsi="Verdana"/>
          <w:sz w:val="56"/>
          <w:szCs w:val="56"/>
        </w:rPr>
      </w:pPr>
    </w:p>
    <w:p w:rsidR="002B322D" w:rsidRPr="00D06DA4" w:rsidRDefault="002B322D" w:rsidP="002B322D">
      <w:pPr>
        <w:pStyle w:val="Obsah1"/>
        <w:jc w:val="center"/>
        <w:rPr>
          <w:rFonts w:ascii="Verdana" w:hAnsi="Verdana"/>
          <w:caps/>
          <w:color w:val="0070C0"/>
          <w:sz w:val="56"/>
          <w:szCs w:val="56"/>
        </w:rPr>
        <w:sectPr w:rsidR="002B322D" w:rsidRPr="00D06DA4" w:rsidSect="00F95DE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06DA4">
        <w:rPr>
          <w:rFonts w:ascii="Verdana" w:hAnsi="Verdana"/>
          <w:caps/>
          <w:color w:val="0070C0"/>
          <w:sz w:val="56"/>
          <w:szCs w:val="56"/>
        </w:rPr>
        <w:t>Metodika</w:t>
      </w:r>
    </w:p>
    <w:p w:rsidR="00FB1E73" w:rsidRPr="005F0CDF" w:rsidRDefault="00FB1E73" w:rsidP="00FB1E73">
      <w:pPr>
        <w:pStyle w:val="Obsah"/>
        <w:rPr>
          <w:rFonts w:ascii="Verdana" w:hAnsi="Verdana"/>
          <w:sz w:val="20"/>
          <w:szCs w:val="20"/>
        </w:rPr>
      </w:pPr>
      <w:r w:rsidRPr="005F0CDF">
        <w:rPr>
          <w:rFonts w:ascii="Verdana" w:hAnsi="Verdana"/>
          <w:sz w:val="20"/>
          <w:szCs w:val="20"/>
        </w:rPr>
        <w:lastRenderedPageBreak/>
        <w:t>Obsah</w:t>
      </w:r>
    </w:p>
    <w:p w:rsidR="00BD09D6" w:rsidRPr="005F0CDF" w:rsidRDefault="003A068D">
      <w:pPr>
        <w:pStyle w:val="Obsah1"/>
        <w:tabs>
          <w:tab w:val="left" w:pos="567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sz w:val="20"/>
          <w:szCs w:val="20"/>
        </w:rPr>
      </w:pPr>
      <w:r w:rsidRPr="005F0CDF">
        <w:rPr>
          <w:rFonts w:ascii="Verdana" w:hAnsi="Verdana"/>
          <w:sz w:val="20"/>
          <w:szCs w:val="20"/>
        </w:rPr>
        <w:fldChar w:fldCharType="begin"/>
      </w:r>
      <w:r w:rsidR="00AE6009" w:rsidRPr="005F0CDF">
        <w:rPr>
          <w:rFonts w:ascii="Verdana" w:hAnsi="Verdana"/>
          <w:sz w:val="20"/>
          <w:szCs w:val="20"/>
        </w:rPr>
        <w:instrText xml:space="preserve"> TOC \o "1-3" \h \z \u </w:instrText>
      </w:r>
      <w:r w:rsidRPr="005F0CDF">
        <w:rPr>
          <w:rFonts w:ascii="Verdana" w:hAnsi="Verdana"/>
          <w:sz w:val="20"/>
          <w:szCs w:val="20"/>
        </w:rPr>
        <w:fldChar w:fldCharType="separate"/>
      </w:r>
      <w:hyperlink w:anchor="_Toc291835798" w:history="1">
        <w:r w:rsidR="00BD09D6" w:rsidRPr="005F0CDF">
          <w:rPr>
            <w:rStyle w:val="Hypertextovodkaz"/>
            <w:rFonts w:ascii="Verdana" w:hAnsi="Verdana"/>
            <w:sz w:val="20"/>
            <w:szCs w:val="20"/>
          </w:rPr>
          <w:t>1.</w:t>
        </w:r>
        <w:r w:rsidR="00BD09D6" w:rsidRPr="005F0CDF">
          <w:rPr>
            <w:rFonts w:asciiTheme="minorHAnsi" w:eastAsiaTheme="minorEastAsia" w:hAnsiTheme="minorHAnsi" w:cstheme="minorBidi"/>
            <w:b w:val="0"/>
            <w:bCs w:val="0"/>
            <w:sz w:val="20"/>
            <w:szCs w:val="20"/>
          </w:rPr>
          <w:tab/>
        </w:r>
        <w:r w:rsidR="00BD09D6" w:rsidRPr="005F0CDF">
          <w:rPr>
            <w:rStyle w:val="Hypertextovodkaz"/>
            <w:rFonts w:ascii="Verdana" w:hAnsi="Verdana"/>
            <w:sz w:val="20"/>
            <w:szCs w:val="20"/>
          </w:rPr>
          <w:t>Modul: Informační systémy pro podporu volby povolání s důrazem na Národní soustavu povolání a Národní soustavu kvalifikací</w:t>
        </w:r>
        <w:r w:rsidR="00BD09D6" w:rsidRPr="005F0CDF">
          <w:rPr>
            <w:webHidden/>
            <w:sz w:val="20"/>
            <w:szCs w:val="20"/>
          </w:rPr>
          <w:tab/>
        </w:r>
        <w:r w:rsidRPr="005F0CDF">
          <w:rPr>
            <w:webHidden/>
            <w:sz w:val="20"/>
            <w:szCs w:val="20"/>
          </w:rPr>
          <w:fldChar w:fldCharType="begin"/>
        </w:r>
        <w:r w:rsidR="00BD09D6" w:rsidRPr="005F0CDF">
          <w:rPr>
            <w:webHidden/>
            <w:sz w:val="20"/>
            <w:szCs w:val="20"/>
          </w:rPr>
          <w:instrText xml:space="preserve"> PAGEREF _Toc291835798 \h </w:instrText>
        </w:r>
        <w:r w:rsidRPr="005F0CDF">
          <w:rPr>
            <w:webHidden/>
            <w:sz w:val="20"/>
            <w:szCs w:val="20"/>
          </w:rPr>
        </w:r>
        <w:r w:rsidRPr="005F0CDF">
          <w:rPr>
            <w:webHidden/>
            <w:sz w:val="20"/>
            <w:szCs w:val="20"/>
          </w:rPr>
          <w:fldChar w:fldCharType="separate"/>
        </w:r>
        <w:r w:rsidR="00BD09D6" w:rsidRPr="005F0CDF">
          <w:rPr>
            <w:webHidden/>
            <w:sz w:val="20"/>
            <w:szCs w:val="20"/>
          </w:rPr>
          <w:t>3</w:t>
        </w:r>
        <w:r w:rsidRPr="005F0CDF">
          <w:rPr>
            <w:webHidden/>
            <w:sz w:val="20"/>
            <w:szCs w:val="20"/>
          </w:rPr>
          <w:fldChar w:fldCharType="end"/>
        </w:r>
      </w:hyperlink>
    </w:p>
    <w:p w:rsidR="00BD09D6" w:rsidRPr="005F0CDF" w:rsidRDefault="003A068D">
      <w:pPr>
        <w:pStyle w:val="Obsah2"/>
        <w:rPr>
          <w:rFonts w:asciiTheme="minorHAnsi" w:eastAsiaTheme="minorEastAsia" w:hAnsiTheme="minorHAnsi" w:cstheme="minorBidi"/>
          <w:bCs w:val="0"/>
          <w:sz w:val="20"/>
          <w:szCs w:val="20"/>
        </w:rPr>
      </w:pPr>
      <w:hyperlink w:anchor="_Toc291835799" w:history="1">
        <w:r w:rsidR="00BD09D6" w:rsidRPr="005F0CDF">
          <w:rPr>
            <w:rStyle w:val="Hypertextovodkaz"/>
            <w:rFonts w:ascii="Verdana" w:hAnsi="Verdana"/>
            <w:sz w:val="20"/>
            <w:szCs w:val="20"/>
          </w:rPr>
          <w:t>1.1</w:t>
        </w:r>
        <w:r w:rsidR="00BD09D6" w:rsidRPr="005F0CDF">
          <w:rPr>
            <w:rFonts w:asciiTheme="minorHAnsi" w:eastAsiaTheme="minorEastAsia" w:hAnsiTheme="minorHAnsi" w:cstheme="minorBidi"/>
            <w:bCs w:val="0"/>
            <w:sz w:val="20"/>
            <w:szCs w:val="20"/>
          </w:rPr>
          <w:tab/>
        </w:r>
        <w:r w:rsidR="00BD09D6" w:rsidRPr="005F0CDF">
          <w:rPr>
            <w:rStyle w:val="Hypertextovodkaz"/>
            <w:rFonts w:ascii="Verdana" w:hAnsi="Verdana"/>
            <w:sz w:val="20"/>
            <w:szCs w:val="20"/>
          </w:rPr>
          <w:t>Forma výuky</w:t>
        </w:r>
        <w:r w:rsidR="00BD09D6" w:rsidRPr="005F0CDF">
          <w:rPr>
            <w:webHidden/>
            <w:sz w:val="20"/>
            <w:szCs w:val="20"/>
          </w:rPr>
          <w:tab/>
        </w:r>
        <w:r w:rsidRPr="005F0CDF">
          <w:rPr>
            <w:webHidden/>
            <w:sz w:val="20"/>
            <w:szCs w:val="20"/>
          </w:rPr>
          <w:fldChar w:fldCharType="begin"/>
        </w:r>
        <w:r w:rsidR="00BD09D6" w:rsidRPr="005F0CDF">
          <w:rPr>
            <w:webHidden/>
            <w:sz w:val="20"/>
            <w:szCs w:val="20"/>
          </w:rPr>
          <w:instrText xml:space="preserve"> PAGEREF _Toc291835799 \h </w:instrText>
        </w:r>
        <w:r w:rsidRPr="005F0CDF">
          <w:rPr>
            <w:webHidden/>
            <w:sz w:val="20"/>
            <w:szCs w:val="20"/>
          </w:rPr>
        </w:r>
        <w:r w:rsidRPr="005F0CDF">
          <w:rPr>
            <w:webHidden/>
            <w:sz w:val="20"/>
            <w:szCs w:val="20"/>
          </w:rPr>
          <w:fldChar w:fldCharType="separate"/>
        </w:r>
        <w:r w:rsidR="00BD09D6" w:rsidRPr="005F0CDF">
          <w:rPr>
            <w:webHidden/>
            <w:sz w:val="20"/>
            <w:szCs w:val="20"/>
          </w:rPr>
          <w:t>3</w:t>
        </w:r>
        <w:r w:rsidRPr="005F0CDF">
          <w:rPr>
            <w:webHidden/>
            <w:sz w:val="20"/>
            <w:szCs w:val="20"/>
          </w:rPr>
          <w:fldChar w:fldCharType="end"/>
        </w:r>
      </w:hyperlink>
    </w:p>
    <w:p w:rsidR="00BD09D6" w:rsidRPr="005F0CDF" w:rsidRDefault="003A068D">
      <w:pPr>
        <w:pStyle w:val="Obsah2"/>
        <w:rPr>
          <w:rFonts w:asciiTheme="minorHAnsi" w:eastAsiaTheme="minorEastAsia" w:hAnsiTheme="minorHAnsi" w:cstheme="minorBidi"/>
          <w:bCs w:val="0"/>
          <w:sz w:val="20"/>
          <w:szCs w:val="20"/>
        </w:rPr>
      </w:pPr>
      <w:hyperlink w:anchor="_Toc291835800" w:history="1">
        <w:r w:rsidR="00BD09D6" w:rsidRPr="005F0CDF">
          <w:rPr>
            <w:rStyle w:val="Hypertextovodkaz"/>
            <w:rFonts w:ascii="Verdana" w:hAnsi="Verdana"/>
            <w:sz w:val="20"/>
            <w:szCs w:val="20"/>
          </w:rPr>
          <w:t>1.2</w:t>
        </w:r>
        <w:r w:rsidR="00BD09D6" w:rsidRPr="005F0CDF">
          <w:rPr>
            <w:rFonts w:asciiTheme="minorHAnsi" w:eastAsiaTheme="minorEastAsia" w:hAnsiTheme="minorHAnsi" w:cstheme="minorBidi"/>
            <w:bCs w:val="0"/>
            <w:sz w:val="20"/>
            <w:szCs w:val="20"/>
          </w:rPr>
          <w:tab/>
        </w:r>
        <w:r w:rsidR="00BD09D6" w:rsidRPr="005F0CDF">
          <w:rPr>
            <w:rStyle w:val="Hypertextovodkaz"/>
            <w:rFonts w:ascii="Verdana" w:hAnsi="Verdana"/>
            <w:sz w:val="20"/>
            <w:szCs w:val="20"/>
          </w:rPr>
          <w:t>Vstupní diagnostika</w:t>
        </w:r>
        <w:r w:rsidR="00BD09D6" w:rsidRPr="005F0CDF">
          <w:rPr>
            <w:webHidden/>
            <w:sz w:val="20"/>
            <w:szCs w:val="20"/>
          </w:rPr>
          <w:tab/>
        </w:r>
        <w:r w:rsidRPr="005F0CDF">
          <w:rPr>
            <w:webHidden/>
            <w:sz w:val="20"/>
            <w:szCs w:val="20"/>
          </w:rPr>
          <w:fldChar w:fldCharType="begin"/>
        </w:r>
        <w:r w:rsidR="00BD09D6" w:rsidRPr="005F0CDF">
          <w:rPr>
            <w:webHidden/>
            <w:sz w:val="20"/>
            <w:szCs w:val="20"/>
          </w:rPr>
          <w:instrText xml:space="preserve"> PAGEREF _Toc291835800 \h </w:instrText>
        </w:r>
        <w:r w:rsidRPr="005F0CDF">
          <w:rPr>
            <w:webHidden/>
            <w:sz w:val="20"/>
            <w:szCs w:val="20"/>
          </w:rPr>
        </w:r>
        <w:r w:rsidRPr="005F0CDF">
          <w:rPr>
            <w:webHidden/>
            <w:sz w:val="20"/>
            <w:szCs w:val="20"/>
          </w:rPr>
          <w:fldChar w:fldCharType="separate"/>
        </w:r>
        <w:r w:rsidR="00BD09D6" w:rsidRPr="005F0CDF">
          <w:rPr>
            <w:webHidden/>
            <w:sz w:val="20"/>
            <w:szCs w:val="20"/>
          </w:rPr>
          <w:t>3</w:t>
        </w:r>
        <w:r w:rsidRPr="005F0CDF">
          <w:rPr>
            <w:webHidden/>
            <w:sz w:val="20"/>
            <w:szCs w:val="20"/>
          </w:rPr>
          <w:fldChar w:fldCharType="end"/>
        </w:r>
      </w:hyperlink>
    </w:p>
    <w:p w:rsidR="00BD09D6" w:rsidRPr="005F0CDF" w:rsidRDefault="003A068D">
      <w:pPr>
        <w:pStyle w:val="Obsah2"/>
        <w:rPr>
          <w:rFonts w:asciiTheme="minorHAnsi" w:eastAsiaTheme="minorEastAsia" w:hAnsiTheme="minorHAnsi" w:cstheme="minorBidi"/>
          <w:bCs w:val="0"/>
          <w:sz w:val="20"/>
          <w:szCs w:val="20"/>
        </w:rPr>
      </w:pPr>
      <w:hyperlink w:anchor="_Toc291835801" w:history="1">
        <w:r w:rsidR="00BD09D6" w:rsidRPr="005F0CDF">
          <w:rPr>
            <w:rStyle w:val="Hypertextovodkaz"/>
            <w:rFonts w:ascii="Verdana" w:hAnsi="Verdana"/>
            <w:sz w:val="20"/>
            <w:szCs w:val="20"/>
          </w:rPr>
          <w:t>1.3</w:t>
        </w:r>
        <w:r w:rsidR="00BD09D6" w:rsidRPr="005F0CDF">
          <w:rPr>
            <w:rFonts w:asciiTheme="minorHAnsi" w:eastAsiaTheme="minorEastAsia" w:hAnsiTheme="minorHAnsi" w:cstheme="minorBidi"/>
            <w:bCs w:val="0"/>
            <w:sz w:val="20"/>
            <w:szCs w:val="20"/>
          </w:rPr>
          <w:tab/>
        </w:r>
        <w:r w:rsidR="00BD09D6" w:rsidRPr="005F0CDF">
          <w:rPr>
            <w:rStyle w:val="Hypertextovodkaz"/>
            <w:rFonts w:ascii="Verdana" w:hAnsi="Verdana"/>
            <w:sz w:val="20"/>
            <w:szCs w:val="20"/>
          </w:rPr>
          <w:t>Výstupní diagnostika</w:t>
        </w:r>
        <w:r w:rsidR="00BD09D6" w:rsidRPr="005F0CDF">
          <w:rPr>
            <w:webHidden/>
            <w:sz w:val="20"/>
            <w:szCs w:val="20"/>
          </w:rPr>
          <w:tab/>
        </w:r>
        <w:r w:rsidRPr="005F0CDF">
          <w:rPr>
            <w:webHidden/>
            <w:sz w:val="20"/>
            <w:szCs w:val="20"/>
          </w:rPr>
          <w:fldChar w:fldCharType="begin"/>
        </w:r>
        <w:r w:rsidR="00BD09D6" w:rsidRPr="005F0CDF">
          <w:rPr>
            <w:webHidden/>
            <w:sz w:val="20"/>
            <w:szCs w:val="20"/>
          </w:rPr>
          <w:instrText xml:space="preserve"> PAGEREF _Toc291835801 \h </w:instrText>
        </w:r>
        <w:r w:rsidRPr="005F0CDF">
          <w:rPr>
            <w:webHidden/>
            <w:sz w:val="20"/>
            <w:szCs w:val="20"/>
          </w:rPr>
        </w:r>
        <w:r w:rsidRPr="005F0CDF">
          <w:rPr>
            <w:webHidden/>
            <w:sz w:val="20"/>
            <w:szCs w:val="20"/>
          </w:rPr>
          <w:fldChar w:fldCharType="separate"/>
        </w:r>
        <w:r w:rsidR="00BD09D6" w:rsidRPr="005F0CDF">
          <w:rPr>
            <w:webHidden/>
            <w:sz w:val="20"/>
            <w:szCs w:val="20"/>
          </w:rPr>
          <w:t>3</w:t>
        </w:r>
        <w:r w:rsidRPr="005F0CDF">
          <w:rPr>
            <w:webHidden/>
            <w:sz w:val="20"/>
            <w:szCs w:val="20"/>
          </w:rPr>
          <w:fldChar w:fldCharType="end"/>
        </w:r>
      </w:hyperlink>
    </w:p>
    <w:p w:rsidR="00BD09D6" w:rsidRPr="005F0CDF" w:rsidRDefault="003A068D">
      <w:pPr>
        <w:pStyle w:val="Obsah2"/>
        <w:rPr>
          <w:rFonts w:asciiTheme="minorHAnsi" w:eastAsiaTheme="minorEastAsia" w:hAnsiTheme="minorHAnsi" w:cstheme="minorBidi"/>
          <w:bCs w:val="0"/>
          <w:sz w:val="20"/>
          <w:szCs w:val="20"/>
        </w:rPr>
      </w:pPr>
      <w:hyperlink w:anchor="_Toc291835802" w:history="1">
        <w:r w:rsidR="00BD09D6" w:rsidRPr="005F0CDF">
          <w:rPr>
            <w:rStyle w:val="Hypertextovodkaz"/>
            <w:rFonts w:ascii="Verdana" w:hAnsi="Verdana"/>
            <w:sz w:val="20"/>
            <w:szCs w:val="20"/>
          </w:rPr>
          <w:t>1.4</w:t>
        </w:r>
        <w:r w:rsidR="00BD09D6" w:rsidRPr="005F0CDF">
          <w:rPr>
            <w:rFonts w:asciiTheme="minorHAnsi" w:eastAsiaTheme="minorEastAsia" w:hAnsiTheme="minorHAnsi" w:cstheme="minorBidi"/>
            <w:bCs w:val="0"/>
            <w:sz w:val="20"/>
            <w:szCs w:val="20"/>
          </w:rPr>
          <w:tab/>
        </w:r>
        <w:r w:rsidR="00BD09D6" w:rsidRPr="005F0CDF">
          <w:rPr>
            <w:rStyle w:val="Hypertextovodkaz"/>
            <w:rFonts w:ascii="Verdana" w:hAnsi="Verdana"/>
            <w:sz w:val="20"/>
            <w:szCs w:val="20"/>
          </w:rPr>
          <w:t>Pomůcky a materiály</w:t>
        </w:r>
        <w:r w:rsidR="00BD09D6" w:rsidRPr="005F0CDF">
          <w:rPr>
            <w:webHidden/>
            <w:sz w:val="20"/>
            <w:szCs w:val="20"/>
          </w:rPr>
          <w:tab/>
        </w:r>
        <w:r w:rsidRPr="005F0CDF">
          <w:rPr>
            <w:webHidden/>
            <w:sz w:val="20"/>
            <w:szCs w:val="20"/>
          </w:rPr>
          <w:fldChar w:fldCharType="begin"/>
        </w:r>
        <w:r w:rsidR="00BD09D6" w:rsidRPr="005F0CDF">
          <w:rPr>
            <w:webHidden/>
            <w:sz w:val="20"/>
            <w:szCs w:val="20"/>
          </w:rPr>
          <w:instrText xml:space="preserve"> PAGEREF _Toc291835802 \h </w:instrText>
        </w:r>
        <w:r w:rsidRPr="005F0CDF">
          <w:rPr>
            <w:webHidden/>
            <w:sz w:val="20"/>
            <w:szCs w:val="20"/>
          </w:rPr>
        </w:r>
        <w:r w:rsidRPr="005F0CDF">
          <w:rPr>
            <w:webHidden/>
            <w:sz w:val="20"/>
            <w:szCs w:val="20"/>
          </w:rPr>
          <w:fldChar w:fldCharType="separate"/>
        </w:r>
        <w:r w:rsidR="00BD09D6" w:rsidRPr="005F0CDF">
          <w:rPr>
            <w:webHidden/>
            <w:sz w:val="20"/>
            <w:szCs w:val="20"/>
          </w:rPr>
          <w:t>3</w:t>
        </w:r>
        <w:r w:rsidRPr="005F0CDF">
          <w:rPr>
            <w:webHidden/>
            <w:sz w:val="20"/>
            <w:szCs w:val="20"/>
          </w:rPr>
          <w:fldChar w:fldCharType="end"/>
        </w:r>
      </w:hyperlink>
    </w:p>
    <w:p w:rsidR="00BD09D6" w:rsidRPr="005F0CDF" w:rsidRDefault="003A068D">
      <w:pPr>
        <w:pStyle w:val="Obsah1"/>
        <w:tabs>
          <w:tab w:val="left" w:pos="567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sz w:val="20"/>
          <w:szCs w:val="20"/>
        </w:rPr>
      </w:pPr>
      <w:hyperlink w:anchor="_Toc291835803" w:history="1">
        <w:r w:rsidR="00BD09D6" w:rsidRPr="005F0CDF">
          <w:rPr>
            <w:rStyle w:val="Hypertextovodkaz"/>
            <w:rFonts w:ascii="Verdana" w:hAnsi="Verdana"/>
            <w:sz w:val="20"/>
            <w:szCs w:val="20"/>
          </w:rPr>
          <w:t>2.</w:t>
        </w:r>
        <w:r w:rsidR="00BD09D6" w:rsidRPr="005F0CDF">
          <w:rPr>
            <w:rFonts w:asciiTheme="minorHAnsi" w:eastAsiaTheme="minorEastAsia" w:hAnsiTheme="minorHAnsi" w:cstheme="minorBidi"/>
            <w:b w:val="0"/>
            <w:bCs w:val="0"/>
            <w:sz w:val="20"/>
            <w:szCs w:val="20"/>
          </w:rPr>
          <w:tab/>
        </w:r>
        <w:r w:rsidR="00BD09D6" w:rsidRPr="005F0CDF">
          <w:rPr>
            <w:rStyle w:val="Hypertextovodkaz"/>
            <w:rFonts w:ascii="Verdana" w:hAnsi="Verdana"/>
            <w:sz w:val="20"/>
            <w:szCs w:val="20"/>
          </w:rPr>
          <w:t>Plán hodin a činností</w:t>
        </w:r>
        <w:r w:rsidR="00BD09D6" w:rsidRPr="005F0CDF">
          <w:rPr>
            <w:webHidden/>
            <w:sz w:val="20"/>
            <w:szCs w:val="20"/>
          </w:rPr>
          <w:tab/>
        </w:r>
        <w:r w:rsidRPr="005F0CDF">
          <w:rPr>
            <w:webHidden/>
            <w:sz w:val="20"/>
            <w:szCs w:val="20"/>
          </w:rPr>
          <w:fldChar w:fldCharType="begin"/>
        </w:r>
        <w:r w:rsidR="00BD09D6" w:rsidRPr="005F0CDF">
          <w:rPr>
            <w:webHidden/>
            <w:sz w:val="20"/>
            <w:szCs w:val="20"/>
          </w:rPr>
          <w:instrText xml:space="preserve"> PAGEREF _Toc291835803 \h </w:instrText>
        </w:r>
        <w:r w:rsidRPr="005F0CDF">
          <w:rPr>
            <w:webHidden/>
            <w:sz w:val="20"/>
            <w:szCs w:val="20"/>
          </w:rPr>
        </w:r>
        <w:r w:rsidRPr="005F0CDF">
          <w:rPr>
            <w:webHidden/>
            <w:sz w:val="20"/>
            <w:szCs w:val="20"/>
          </w:rPr>
          <w:fldChar w:fldCharType="separate"/>
        </w:r>
        <w:r w:rsidR="00BD09D6" w:rsidRPr="005F0CDF">
          <w:rPr>
            <w:webHidden/>
            <w:sz w:val="20"/>
            <w:szCs w:val="20"/>
          </w:rPr>
          <w:t>4</w:t>
        </w:r>
        <w:r w:rsidRPr="005F0CDF">
          <w:rPr>
            <w:webHidden/>
            <w:sz w:val="20"/>
            <w:szCs w:val="20"/>
          </w:rPr>
          <w:fldChar w:fldCharType="end"/>
        </w:r>
      </w:hyperlink>
    </w:p>
    <w:p w:rsidR="00BD09D6" w:rsidRPr="005F0CDF" w:rsidRDefault="003A068D">
      <w:pPr>
        <w:pStyle w:val="Obsah2"/>
        <w:rPr>
          <w:rFonts w:asciiTheme="minorHAnsi" w:eastAsiaTheme="minorEastAsia" w:hAnsiTheme="minorHAnsi" w:cstheme="minorBidi"/>
          <w:bCs w:val="0"/>
          <w:sz w:val="20"/>
          <w:szCs w:val="20"/>
        </w:rPr>
      </w:pPr>
      <w:hyperlink w:anchor="_Toc291835804" w:history="1">
        <w:r w:rsidR="00BD09D6" w:rsidRPr="005F0CDF">
          <w:rPr>
            <w:rStyle w:val="Hypertextovodkaz"/>
            <w:rFonts w:ascii="Verdana" w:hAnsi="Verdana"/>
            <w:sz w:val="20"/>
            <w:szCs w:val="20"/>
          </w:rPr>
          <w:t>2.1</w:t>
        </w:r>
        <w:r w:rsidR="00BD09D6" w:rsidRPr="005F0CDF">
          <w:rPr>
            <w:rFonts w:asciiTheme="minorHAnsi" w:eastAsiaTheme="minorEastAsia" w:hAnsiTheme="minorHAnsi" w:cstheme="minorBidi"/>
            <w:bCs w:val="0"/>
            <w:sz w:val="20"/>
            <w:szCs w:val="20"/>
          </w:rPr>
          <w:tab/>
        </w:r>
        <w:r w:rsidR="00BD09D6" w:rsidRPr="005F0CDF">
          <w:rPr>
            <w:rStyle w:val="Hypertextovodkaz"/>
            <w:rFonts w:ascii="Verdana" w:hAnsi="Verdana"/>
            <w:sz w:val="20"/>
            <w:szCs w:val="20"/>
          </w:rPr>
          <w:t>Uvedení do problematiky</w:t>
        </w:r>
        <w:r w:rsidR="00BD09D6" w:rsidRPr="005F0CDF">
          <w:rPr>
            <w:webHidden/>
            <w:sz w:val="20"/>
            <w:szCs w:val="20"/>
          </w:rPr>
          <w:tab/>
        </w:r>
        <w:r w:rsidRPr="005F0CDF">
          <w:rPr>
            <w:webHidden/>
            <w:sz w:val="20"/>
            <w:szCs w:val="20"/>
          </w:rPr>
          <w:fldChar w:fldCharType="begin"/>
        </w:r>
        <w:r w:rsidR="00BD09D6" w:rsidRPr="005F0CDF">
          <w:rPr>
            <w:webHidden/>
            <w:sz w:val="20"/>
            <w:szCs w:val="20"/>
          </w:rPr>
          <w:instrText xml:space="preserve"> PAGEREF _Toc291835804 \h </w:instrText>
        </w:r>
        <w:r w:rsidRPr="005F0CDF">
          <w:rPr>
            <w:webHidden/>
            <w:sz w:val="20"/>
            <w:szCs w:val="20"/>
          </w:rPr>
        </w:r>
        <w:r w:rsidRPr="005F0CDF">
          <w:rPr>
            <w:webHidden/>
            <w:sz w:val="20"/>
            <w:szCs w:val="20"/>
          </w:rPr>
          <w:fldChar w:fldCharType="separate"/>
        </w:r>
        <w:r w:rsidR="00BD09D6" w:rsidRPr="005F0CDF">
          <w:rPr>
            <w:webHidden/>
            <w:sz w:val="20"/>
            <w:szCs w:val="20"/>
          </w:rPr>
          <w:t>4</w:t>
        </w:r>
        <w:r w:rsidRPr="005F0CDF">
          <w:rPr>
            <w:webHidden/>
            <w:sz w:val="20"/>
            <w:szCs w:val="20"/>
          </w:rPr>
          <w:fldChar w:fldCharType="end"/>
        </w:r>
      </w:hyperlink>
    </w:p>
    <w:p w:rsidR="00BD09D6" w:rsidRPr="005F0CDF" w:rsidRDefault="003A068D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sz w:val="20"/>
          <w:szCs w:val="20"/>
        </w:rPr>
      </w:pPr>
      <w:hyperlink w:anchor="_Toc291835805" w:history="1">
        <w:r w:rsidR="00BD09D6" w:rsidRPr="005F0CDF">
          <w:rPr>
            <w:rStyle w:val="Hypertextovodkaz"/>
            <w:rFonts w:ascii="Verdana" w:hAnsi="Verdana"/>
            <w:sz w:val="20"/>
            <w:szCs w:val="20"/>
          </w:rPr>
          <w:t>Délka lekce</w:t>
        </w:r>
        <w:r w:rsidR="00BD09D6" w:rsidRPr="005F0CDF">
          <w:rPr>
            <w:webHidden/>
            <w:sz w:val="20"/>
            <w:szCs w:val="20"/>
          </w:rPr>
          <w:tab/>
        </w:r>
        <w:r w:rsidRPr="005F0CDF">
          <w:rPr>
            <w:webHidden/>
            <w:sz w:val="20"/>
            <w:szCs w:val="20"/>
          </w:rPr>
          <w:fldChar w:fldCharType="begin"/>
        </w:r>
        <w:r w:rsidR="00BD09D6" w:rsidRPr="005F0CDF">
          <w:rPr>
            <w:webHidden/>
            <w:sz w:val="20"/>
            <w:szCs w:val="20"/>
          </w:rPr>
          <w:instrText xml:space="preserve"> PAGEREF _Toc291835805 \h </w:instrText>
        </w:r>
        <w:r w:rsidRPr="005F0CDF">
          <w:rPr>
            <w:webHidden/>
            <w:sz w:val="20"/>
            <w:szCs w:val="20"/>
          </w:rPr>
        </w:r>
        <w:r w:rsidRPr="005F0CDF">
          <w:rPr>
            <w:webHidden/>
            <w:sz w:val="20"/>
            <w:szCs w:val="20"/>
          </w:rPr>
          <w:fldChar w:fldCharType="separate"/>
        </w:r>
        <w:r w:rsidR="00BD09D6" w:rsidRPr="005F0CDF">
          <w:rPr>
            <w:webHidden/>
            <w:sz w:val="20"/>
            <w:szCs w:val="20"/>
          </w:rPr>
          <w:t>4</w:t>
        </w:r>
        <w:r w:rsidRPr="005F0CDF">
          <w:rPr>
            <w:webHidden/>
            <w:sz w:val="20"/>
            <w:szCs w:val="20"/>
          </w:rPr>
          <w:fldChar w:fldCharType="end"/>
        </w:r>
      </w:hyperlink>
    </w:p>
    <w:p w:rsidR="00BD09D6" w:rsidRPr="005F0CDF" w:rsidRDefault="003A068D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sz w:val="20"/>
          <w:szCs w:val="20"/>
        </w:rPr>
      </w:pPr>
      <w:hyperlink w:anchor="_Toc291835806" w:history="1">
        <w:r w:rsidR="00BD09D6" w:rsidRPr="005F0CDF">
          <w:rPr>
            <w:rStyle w:val="Hypertextovodkaz"/>
            <w:rFonts w:ascii="Verdana" w:hAnsi="Verdana"/>
            <w:sz w:val="20"/>
            <w:szCs w:val="20"/>
          </w:rPr>
          <w:t>Předpokládaný průběh</w:t>
        </w:r>
        <w:r w:rsidR="00BD09D6" w:rsidRPr="005F0CDF">
          <w:rPr>
            <w:webHidden/>
            <w:sz w:val="20"/>
            <w:szCs w:val="20"/>
          </w:rPr>
          <w:tab/>
        </w:r>
        <w:r w:rsidRPr="005F0CDF">
          <w:rPr>
            <w:webHidden/>
            <w:sz w:val="20"/>
            <w:szCs w:val="20"/>
          </w:rPr>
          <w:fldChar w:fldCharType="begin"/>
        </w:r>
        <w:r w:rsidR="00BD09D6" w:rsidRPr="005F0CDF">
          <w:rPr>
            <w:webHidden/>
            <w:sz w:val="20"/>
            <w:szCs w:val="20"/>
          </w:rPr>
          <w:instrText xml:space="preserve"> PAGEREF _Toc291835806 \h </w:instrText>
        </w:r>
        <w:r w:rsidRPr="005F0CDF">
          <w:rPr>
            <w:webHidden/>
            <w:sz w:val="20"/>
            <w:szCs w:val="20"/>
          </w:rPr>
        </w:r>
        <w:r w:rsidRPr="005F0CDF">
          <w:rPr>
            <w:webHidden/>
            <w:sz w:val="20"/>
            <w:szCs w:val="20"/>
          </w:rPr>
          <w:fldChar w:fldCharType="separate"/>
        </w:r>
        <w:r w:rsidR="00BD09D6" w:rsidRPr="005F0CDF">
          <w:rPr>
            <w:webHidden/>
            <w:sz w:val="20"/>
            <w:szCs w:val="20"/>
          </w:rPr>
          <w:t>4</w:t>
        </w:r>
        <w:r w:rsidRPr="005F0CDF">
          <w:rPr>
            <w:webHidden/>
            <w:sz w:val="20"/>
            <w:szCs w:val="20"/>
          </w:rPr>
          <w:fldChar w:fldCharType="end"/>
        </w:r>
      </w:hyperlink>
    </w:p>
    <w:p w:rsidR="00BD09D6" w:rsidRPr="005F0CDF" w:rsidRDefault="003A068D">
      <w:pPr>
        <w:pStyle w:val="Obsah2"/>
        <w:rPr>
          <w:rFonts w:asciiTheme="minorHAnsi" w:eastAsiaTheme="minorEastAsia" w:hAnsiTheme="minorHAnsi" w:cstheme="minorBidi"/>
          <w:bCs w:val="0"/>
          <w:sz w:val="20"/>
          <w:szCs w:val="20"/>
        </w:rPr>
      </w:pPr>
      <w:hyperlink w:anchor="_Toc291835807" w:history="1">
        <w:r w:rsidR="00BD09D6" w:rsidRPr="005F0CDF">
          <w:rPr>
            <w:rStyle w:val="Hypertextovodkaz"/>
            <w:rFonts w:ascii="Verdana" w:hAnsi="Verdana"/>
            <w:sz w:val="20"/>
            <w:szCs w:val="20"/>
          </w:rPr>
          <w:t>2.2</w:t>
        </w:r>
        <w:r w:rsidR="00BD09D6" w:rsidRPr="005F0CDF">
          <w:rPr>
            <w:rFonts w:asciiTheme="minorHAnsi" w:eastAsiaTheme="minorEastAsia" w:hAnsiTheme="minorHAnsi" w:cstheme="minorBidi"/>
            <w:bCs w:val="0"/>
            <w:sz w:val="20"/>
            <w:szCs w:val="20"/>
          </w:rPr>
          <w:tab/>
        </w:r>
        <w:r w:rsidR="00BD09D6" w:rsidRPr="005F0CDF">
          <w:rPr>
            <w:rStyle w:val="Hypertextovodkaz"/>
            <w:rFonts w:ascii="Verdana" w:hAnsi="Verdana"/>
            <w:sz w:val="20"/>
            <w:szCs w:val="20"/>
          </w:rPr>
          <w:t>Práce s Národní soustavou povolání</w:t>
        </w:r>
        <w:r w:rsidR="00BD09D6" w:rsidRPr="005F0CDF">
          <w:rPr>
            <w:webHidden/>
            <w:sz w:val="20"/>
            <w:szCs w:val="20"/>
          </w:rPr>
          <w:tab/>
        </w:r>
        <w:r w:rsidRPr="005F0CDF">
          <w:rPr>
            <w:webHidden/>
            <w:sz w:val="20"/>
            <w:szCs w:val="20"/>
          </w:rPr>
          <w:fldChar w:fldCharType="begin"/>
        </w:r>
        <w:r w:rsidR="00BD09D6" w:rsidRPr="005F0CDF">
          <w:rPr>
            <w:webHidden/>
            <w:sz w:val="20"/>
            <w:szCs w:val="20"/>
          </w:rPr>
          <w:instrText xml:space="preserve"> PAGEREF _Toc291835807 \h </w:instrText>
        </w:r>
        <w:r w:rsidRPr="005F0CDF">
          <w:rPr>
            <w:webHidden/>
            <w:sz w:val="20"/>
            <w:szCs w:val="20"/>
          </w:rPr>
        </w:r>
        <w:r w:rsidRPr="005F0CDF">
          <w:rPr>
            <w:webHidden/>
            <w:sz w:val="20"/>
            <w:szCs w:val="20"/>
          </w:rPr>
          <w:fldChar w:fldCharType="separate"/>
        </w:r>
        <w:r w:rsidR="00BD09D6" w:rsidRPr="005F0CDF">
          <w:rPr>
            <w:webHidden/>
            <w:sz w:val="20"/>
            <w:szCs w:val="20"/>
          </w:rPr>
          <w:t>4</w:t>
        </w:r>
        <w:r w:rsidRPr="005F0CDF">
          <w:rPr>
            <w:webHidden/>
            <w:sz w:val="20"/>
            <w:szCs w:val="20"/>
          </w:rPr>
          <w:fldChar w:fldCharType="end"/>
        </w:r>
      </w:hyperlink>
    </w:p>
    <w:p w:rsidR="00BD09D6" w:rsidRPr="005F0CDF" w:rsidRDefault="003A068D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sz w:val="20"/>
          <w:szCs w:val="20"/>
        </w:rPr>
      </w:pPr>
      <w:hyperlink w:anchor="_Toc291835808" w:history="1">
        <w:r w:rsidR="00BD09D6" w:rsidRPr="005F0CDF">
          <w:rPr>
            <w:rStyle w:val="Hypertextovodkaz"/>
            <w:rFonts w:ascii="Verdana" w:hAnsi="Verdana"/>
            <w:sz w:val="20"/>
            <w:szCs w:val="20"/>
          </w:rPr>
          <w:t>Délka lekce</w:t>
        </w:r>
        <w:r w:rsidR="00BD09D6" w:rsidRPr="005F0CDF">
          <w:rPr>
            <w:webHidden/>
            <w:sz w:val="20"/>
            <w:szCs w:val="20"/>
          </w:rPr>
          <w:tab/>
        </w:r>
        <w:r w:rsidRPr="005F0CDF">
          <w:rPr>
            <w:webHidden/>
            <w:sz w:val="20"/>
            <w:szCs w:val="20"/>
          </w:rPr>
          <w:fldChar w:fldCharType="begin"/>
        </w:r>
        <w:r w:rsidR="00BD09D6" w:rsidRPr="005F0CDF">
          <w:rPr>
            <w:webHidden/>
            <w:sz w:val="20"/>
            <w:szCs w:val="20"/>
          </w:rPr>
          <w:instrText xml:space="preserve"> PAGEREF _Toc291835808 \h </w:instrText>
        </w:r>
        <w:r w:rsidRPr="005F0CDF">
          <w:rPr>
            <w:webHidden/>
            <w:sz w:val="20"/>
            <w:szCs w:val="20"/>
          </w:rPr>
        </w:r>
        <w:r w:rsidRPr="005F0CDF">
          <w:rPr>
            <w:webHidden/>
            <w:sz w:val="20"/>
            <w:szCs w:val="20"/>
          </w:rPr>
          <w:fldChar w:fldCharType="separate"/>
        </w:r>
        <w:r w:rsidR="00BD09D6" w:rsidRPr="005F0CDF">
          <w:rPr>
            <w:webHidden/>
            <w:sz w:val="20"/>
            <w:szCs w:val="20"/>
          </w:rPr>
          <w:t>4</w:t>
        </w:r>
        <w:r w:rsidRPr="005F0CDF">
          <w:rPr>
            <w:webHidden/>
            <w:sz w:val="20"/>
            <w:szCs w:val="20"/>
          </w:rPr>
          <w:fldChar w:fldCharType="end"/>
        </w:r>
      </w:hyperlink>
    </w:p>
    <w:p w:rsidR="00BD09D6" w:rsidRPr="005F0CDF" w:rsidRDefault="003A068D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sz w:val="20"/>
          <w:szCs w:val="20"/>
        </w:rPr>
      </w:pPr>
      <w:hyperlink w:anchor="_Toc291835809" w:history="1">
        <w:r w:rsidR="00BD09D6" w:rsidRPr="005F0CDF">
          <w:rPr>
            <w:rStyle w:val="Hypertextovodkaz"/>
            <w:rFonts w:ascii="Verdana" w:hAnsi="Verdana"/>
            <w:sz w:val="20"/>
            <w:szCs w:val="20"/>
          </w:rPr>
          <w:t>Předpokládaný průběh</w:t>
        </w:r>
        <w:r w:rsidR="00BD09D6" w:rsidRPr="005F0CDF">
          <w:rPr>
            <w:webHidden/>
            <w:sz w:val="20"/>
            <w:szCs w:val="20"/>
          </w:rPr>
          <w:tab/>
        </w:r>
        <w:r w:rsidRPr="005F0CDF">
          <w:rPr>
            <w:webHidden/>
            <w:sz w:val="20"/>
            <w:szCs w:val="20"/>
          </w:rPr>
          <w:fldChar w:fldCharType="begin"/>
        </w:r>
        <w:r w:rsidR="00BD09D6" w:rsidRPr="005F0CDF">
          <w:rPr>
            <w:webHidden/>
            <w:sz w:val="20"/>
            <w:szCs w:val="20"/>
          </w:rPr>
          <w:instrText xml:space="preserve"> PAGEREF _Toc291835809 \h </w:instrText>
        </w:r>
        <w:r w:rsidRPr="005F0CDF">
          <w:rPr>
            <w:webHidden/>
            <w:sz w:val="20"/>
            <w:szCs w:val="20"/>
          </w:rPr>
        </w:r>
        <w:r w:rsidRPr="005F0CDF">
          <w:rPr>
            <w:webHidden/>
            <w:sz w:val="20"/>
            <w:szCs w:val="20"/>
          </w:rPr>
          <w:fldChar w:fldCharType="separate"/>
        </w:r>
        <w:r w:rsidR="00BD09D6" w:rsidRPr="005F0CDF">
          <w:rPr>
            <w:webHidden/>
            <w:sz w:val="20"/>
            <w:szCs w:val="20"/>
          </w:rPr>
          <w:t>4</w:t>
        </w:r>
        <w:r w:rsidRPr="005F0CDF">
          <w:rPr>
            <w:webHidden/>
            <w:sz w:val="20"/>
            <w:szCs w:val="20"/>
          </w:rPr>
          <w:fldChar w:fldCharType="end"/>
        </w:r>
      </w:hyperlink>
    </w:p>
    <w:p w:rsidR="00BD09D6" w:rsidRPr="005F0CDF" w:rsidRDefault="003A068D">
      <w:pPr>
        <w:pStyle w:val="Obsah2"/>
        <w:rPr>
          <w:rFonts w:asciiTheme="minorHAnsi" w:eastAsiaTheme="minorEastAsia" w:hAnsiTheme="minorHAnsi" w:cstheme="minorBidi"/>
          <w:bCs w:val="0"/>
          <w:sz w:val="20"/>
          <w:szCs w:val="20"/>
        </w:rPr>
      </w:pPr>
      <w:hyperlink w:anchor="_Toc291835810" w:history="1">
        <w:r w:rsidR="00BD09D6" w:rsidRPr="005F0CDF">
          <w:rPr>
            <w:rStyle w:val="Hypertextovodkaz"/>
            <w:rFonts w:ascii="Verdana" w:hAnsi="Verdana"/>
            <w:sz w:val="20"/>
            <w:szCs w:val="20"/>
          </w:rPr>
          <w:t>2.3</w:t>
        </w:r>
        <w:r w:rsidR="00BD09D6" w:rsidRPr="005F0CDF">
          <w:rPr>
            <w:rFonts w:asciiTheme="minorHAnsi" w:eastAsiaTheme="minorEastAsia" w:hAnsiTheme="minorHAnsi" w:cstheme="minorBidi"/>
            <w:bCs w:val="0"/>
            <w:sz w:val="20"/>
            <w:szCs w:val="20"/>
          </w:rPr>
          <w:tab/>
        </w:r>
        <w:r w:rsidR="00BD09D6" w:rsidRPr="005F0CDF">
          <w:rPr>
            <w:rStyle w:val="Hypertextovodkaz"/>
            <w:rFonts w:ascii="Verdana" w:hAnsi="Verdana"/>
            <w:sz w:val="20"/>
            <w:szCs w:val="20"/>
          </w:rPr>
          <w:t>Práce s Národní soustavou kvalifikací</w:t>
        </w:r>
        <w:r w:rsidR="00BD09D6" w:rsidRPr="005F0CDF">
          <w:rPr>
            <w:webHidden/>
            <w:sz w:val="20"/>
            <w:szCs w:val="20"/>
          </w:rPr>
          <w:tab/>
        </w:r>
        <w:r w:rsidRPr="005F0CDF">
          <w:rPr>
            <w:webHidden/>
            <w:sz w:val="20"/>
            <w:szCs w:val="20"/>
          </w:rPr>
          <w:fldChar w:fldCharType="begin"/>
        </w:r>
        <w:r w:rsidR="00BD09D6" w:rsidRPr="005F0CDF">
          <w:rPr>
            <w:webHidden/>
            <w:sz w:val="20"/>
            <w:szCs w:val="20"/>
          </w:rPr>
          <w:instrText xml:space="preserve"> PAGEREF _Toc291835810 \h </w:instrText>
        </w:r>
        <w:r w:rsidRPr="005F0CDF">
          <w:rPr>
            <w:webHidden/>
            <w:sz w:val="20"/>
            <w:szCs w:val="20"/>
          </w:rPr>
        </w:r>
        <w:r w:rsidRPr="005F0CDF">
          <w:rPr>
            <w:webHidden/>
            <w:sz w:val="20"/>
            <w:szCs w:val="20"/>
          </w:rPr>
          <w:fldChar w:fldCharType="separate"/>
        </w:r>
        <w:r w:rsidR="00BD09D6" w:rsidRPr="005F0CDF">
          <w:rPr>
            <w:webHidden/>
            <w:sz w:val="20"/>
            <w:szCs w:val="20"/>
          </w:rPr>
          <w:t>5</w:t>
        </w:r>
        <w:r w:rsidRPr="005F0CDF">
          <w:rPr>
            <w:webHidden/>
            <w:sz w:val="20"/>
            <w:szCs w:val="20"/>
          </w:rPr>
          <w:fldChar w:fldCharType="end"/>
        </w:r>
      </w:hyperlink>
    </w:p>
    <w:p w:rsidR="00BD09D6" w:rsidRPr="005F0CDF" w:rsidRDefault="003A068D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sz w:val="20"/>
          <w:szCs w:val="20"/>
        </w:rPr>
      </w:pPr>
      <w:hyperlink w:anchor="_Toc291835811" w:history="1">
        <w:r w:rsidR="00BD09D6" w:rsidRPr="005F0CDF">
          <w:rPr>
            <w:rStyle w:val="Hypertextovodkaz"/>
            <w:rFonts w:ascii="Verdana" w:hAnsi="Verdana"/>
            <w:sz w:val="20"/>
            <w:szCs w:val="20"/>
          </w:rPr>
          <w:t>Délka lekce</w:t>
        </w:r>
        <w:r w:rsidR="00BD09D6" w:rsidRPr="005F0CDF">
          <w:rPr>
            <w:webHidden/>
            <w:sz w:val="20"/>
            <w:szCs w:val="20"/>
          </w:rPr>
          <w:tab/>
        </w:r>
        <w:r w:rsidRPr="005F0CDF">
          <w:rPr>
            <w:webHidden/>
            <w:sz w:val="20"/>
            <w:szCs w:val="20"/>
          </w:rPr>
          <w:fldChar w:fldCharType="begin"/>
        </w:r>
        <w:r w:rsidR="00BD09D6" w:rsidRPr="005F0CDF">
          <w:rPr>
            <w:webHidden/>
            <w:sz w:val="20"/>
            <w:szCs w:val="20"/>
          </w:rPr>
          <w:instrText xml:space="preserve"> PAGEREF _Toc291835811 \h </w:instrText>
        </w:r>
        <w:r w:rsidRPr="005F0CDF">
          <w:rPr>
            <w:webHidden/>
            <w:sz w:val="20"/>
            <w:szCs w:val="20"/>
          </w:rPr>
        </w:r>
        <w:r w:rsidRPr="005F0CDF">
          <w:rPr>
            <w:webHidden/>
            <w:sz w:val="20"/>
            <w:szCs w:val="20"/>
          </w:rPr>
          <w:fldChar w:fldCharType="separate"/>
        </w:r>
        <w:r w:rsidR="00BD09D6" w:rsidRPr="005F0CDF">
          <w:rPr>
            <w:webHidden/>
            <w:sz w:val="20"/>
            <w:szCs w:val="20"/>
          </w:rPr>
          <w:t>5</w:t>
        </w:r>
        <w:r w:rsidRPr="005F0CDF">
          <w:rPr>
            <w:webHidden/>
            <w:sz w:val="20"/>
            <w:szCs w:val="20"/>
          </w:rPr>
          <w:fldChar w:fldCharType="end"/>
        </w:r>
      </w:hyperlink>
    </w:p>
    <w:p w:rsidR="00BD09D6" w:rsidRPr="005F0CDF" w:rsidRDefault="003A068D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sz w:val="20"/>
          <w:szCs w:val="20"/>
        </w:rPr>
      </w:pPr>
      <w:hyperlink w:anchor="_Toc291835812" w:history="1">
        <w:r w:rsidR="00BD09D6" w:rsidRPr="005F0CDF">
          <w:rPr>
            <w:rStyle w:val="Hypertextovodkaz"/>
            <w:rFonts w:ascii="Verdana" w:hAnsi="Verdana"/>
            <w:sz w:val="20"/>
            <w:szCs w:val="20"/>
          </w:rPr>
          <w:t>Předpokládaný průběh</w:t>
        </w:r>
        <w:r w:rsidR="00BD09D6" w:rsidRPr="005F0CDF">
          <w:rPr>
            <w:webHidden/>
            <w:sz w:val="20"/>
            <w:szCs w:val="20"/>
          </w:rPr>
          <w:tab/>
        </w:r>
        <w:r w:rsidRPr="005F0CDF">
          <w:rPr>
            <w:webHidden/>
            <w:sz w:val="20"/>
            <w:szCs w:val="20"/>
          </w:rPr>
          <w:fldChar w:fldCharType="begin"/>
        </w:r>
        <w:r w:rsidR="00BD09D6" w:rsidRPr="005F0CDF">
          <w:rPr>
            <w:webHidden/>
            <w:sz w:val="20"/>
            <w:szCs w:val="20"/>
          </w:rPr>
          <w:instrText xml:space="preserve"> PAGEREF _Toc291835812 \h </w:instrText>
        </w:r>
        <w:r w:rsidRPr="005F0CDF">
          <w:rPr>
            <w:webHidden/>
            <w:sz w:val="20"/>
            <w:szCs w:val="20"/>
          </w:rPr>
        </w:r>
        <w:r w:rsidRPr="005F0CDF">
          <w:rPr>
            <w:webHidden/>
            <w:sz w:val="20"/>
            <w:szCs w:val="20"/>
          </w:rPr>
          <w:fldChar w:fldCharType="separate"/>
        </w:r>
        <w:r w:rsidR="00BD09D6" w:rsidRPr="005F0CDF">
          <w:rPr>
            <w:webHidden/>
            <w:sz w:val="20"/>
            <w:szCs w:val="20"/>
          </w:rPr>
          <w:t>5</w:t>
        </w:r>
        <w:r w:rsidRPr="005F0CDF">
          <w:rPr>
            <w:webHidden/>
            <w:sz w:val="20"/>
            <w:szCs w:val="20"/>
          </w:rPr>
          <w:fldChar w:fldCharType="end"/>
        </w:r>
      </w:hyperlink>
    </w:p>
    <w:p w:rsidR="00BD09D6" w:rsidRPr="005F0CDF" w:rsidRDefault="003A068D">
      <w:pPr>
        <w:pStyle w:val="Obsah2"/>
        <w:rPr>
          <w:rFonts w:asciiTheme="minorHAnsi" w:eastAsiaTheme="minorEastAsia" w:hAnsiTheme="minorHAnsi" w:cstheme="minorBidi"/>
          <w:bCs w:val="0"/>
          <w:sz w:val="20"/>
          <w:szCs w:val="20"/>
        </w:rPr>
      </w:pPr>
      <w:hyperlink w:anchor="_Toc291835813" w:history="1">
        <w:r w:rsidR="00BD09D6" w:rsidRPr="005F0CDF">
          <w:rPr>
            <w:rStyle w:val="Hypertextovodkaz"/>
            <w:rFonts w:ascii="Verdana" w:hAnsi="Verdana"/>
            <w:sz w:val="20"/>
            <w:szCs w:val="20"/>
          </w:rPr>
          <w:t>2.4</w:t>
        </w:r>
        <w:r w:rsidR="00BD09D6" w:rsidRPr="005F0CDF">
          <w:rPr>
            <w:rFonts w:asciiTheme="minorHAnsi" w:eastAsiaTheme="minorEastAsia" w:hAnsiTheme="minorHAnsi" w:cstheme="minorBidi"/>
            <w:bCs w:val="0"/>
            <w:sz w:val="20"/>
            <w:szCs w:val="20"/>
          </w:rPr>
          <w:tab/>
        </w:r>
        <w:r w:rsidR="00BD09D6" w:rsidRPr="005F0CDF">
          <w:rPr>
            <w:rStyle w:val="Hypertextovodkaz"/>
            <w:rFonts w:ascii="Verdana" w:hAnsi="Verdana"/>
            <w:sz w:val="20"/>
            <w:szCs w:val="20"/>
          </w:rPr>
          <w:t>Informační systémy podporující výběr povolání</w:t>
        </w:r>
        <w:r w:rsidR="00BD09D6" w:rsidRPr="005F0CDF">
          <w:rPr>
            <w:webHidden/>
            <w:sz w:val="20"/>
            <w:szCs w:val="20"/>
          </w:rPr>
          <w:tab/>
        </w:r>
        <w:r w:rsidRPr="005F0CDF">
          <w:rPr>
            <w:webHidden/>
            <w:sz w:val="20"/>
            <w:szCs w:val="20"/>
          </w:rPr>
          <w:fldChar w:fldCharType="begin"/>
        </w:r>
        <w:r w:rsidR="00BD09D6" w:rsidRPr="005F0CDF">
          <w:rPr>
            <w:webHidden/>
            <w:sz w:val="20"/>
            <w:szCs w:val="20"/>
          </w:rPr>
          <w:instrText xml:space="preserve"> PAGEREF _Toc291835813 \h </w:instrText>
        </w:r>
        <w:r w:rsidRPr="005F0CDF">
          <w:rPr>
            <w:webHidden/>
            <w:sz w:val="20"/>
            <w:szCs w:val="20"/>
          </w:rPr>
        </w:r>
        <w:r w:rsidRPr="005F0CDF">
          <w:rPr>
            <w:webHidden/>
            <w:sz w:val="20"/>
            <w:szCs w:val="20"/>
          </w:rPr>
          <w:fldChar w:fldCharType="separate"/>
        </w:r>
        <w:r w:rsidR="00BD09D6" w:rsidRPr="005F0CDF">
          <w:rPr>
            <w:webHidden/>
            <w:sz w:val="20"/>
            <w:szCs w:val="20"/>
          </w:rPr>
          <w:t>5</w:t>
        </w:r>
        <w:r w:rsidRPr="005F0CDF">
          <w:rPr>
            <w:webHidden/>
            <w:sz w:val="20"/>
            <w:szCs w:val="20"/>
          </w:rPr>
          <w:fldChar w:fldCharType="end"/>
        </w:r>
      </w:hyperlink>
    </w:p>
    <w:p w:rsidR="00BD09D6" w:rsidRPr="005F0CDF" w:rsidRDefault="003A068D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sz w:val="20"/>
          <w:szCs w:val="20"/>
        </w:rPr>
      </w:pPr>
      <w:hyperlink w:anchor="_Toc291835814" w:history="1">
        <w:r w:rsidR="00BD09D6" w:rsidRPr="005F0CDF">
          <w:rPr>
            <w:rStyle w:val="Hypertextovodkaz"/>
            <w:rFonts w:ascii="Verdana" w:hAnsi="Verdana"/>
            <w:sz w:val="20"/>
            <w:szCs w:val="20"/>
          </w:rPr>
          <w:t>Délka lekce</w:t>
        </w:r>
        <w:r w:rsidR="00BD09D6" w:rsidRPr="005F0CDF">
          <w:rPr>
            <w:webHidden/>
            <w:sz w:val="20"/>
            <w:szCs w:val="20"/>
          </w:rPr>
          <w:tab/>
        </w:r>
        <w:r w:rsidRPr="005F0CDF">
          <w:rPr>
            <w:webHidden/>
            <w:sz w:val="20"/>
            <w:szCs w:val="20"/>
          </w:rPr>
          <w:fldChar w:fldCharType="begin"/>
        </w:r>
        <w:r w:rsidR="00BD09D6" w:rsidRPr="005F0CDF">
          <w:rPr>
            <w:webHidden/>
            <w:sz w:val="20"/>
            <w:szCs w:val="20"/>
          </w:rPr>
          <w:instrText xml:space="preserve"> PAGEREF _Toc291835814 \h </w:instrText>
        </w:r>
        <w:r w:rsidRPr="005F0CDF">
          <w:rPr>
            <w:webHidden/>
            <w:sz w:val="20"/>
            <w:szCs w:val="20"/>
          </w:rPr>
        </w:r>
        <w:r w:rsidRPr="005F0CDF">
          <w:rPr>
            <w:webHidden/>
            <w:sz w:val="20"/>
            <w:szCs w:val="20"/>
          </w:rPr>
          <w:fldChar w:fldCharType="separate"/>
        </w:r>
        <w:r w:rsidR="00BD09D6" w:rsidRPr="005F0CDF">
          <w:rPr>
            <w:webHidden/>
            <w:sz w:val="20"/>
            <w:szCs w:val="20"/>
          </w:rPr>
          <w:t>5</w:t>
        </w:r>
        <w:r w:rsidRPr="005F0CDF">
          <w:rPr>
            <w:webHidden/>
            <w:sz w:val="20"/>
            <w:szCs w:val="20"/>
          </w:rPr>
          <w:fldChar w:fldCharType="end"/>
        </w:r>
      </w:hyperlink>
    </w:p>
    <w:p w:rsidR="00BD09D6" w:rsidRPr="005F0CDF" w:rsidRDefault="003A068D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sz w:val="20"/>
          <w:szCs w:val="20"/>
        </w:rPr>
      </w:pPr>
      <w:hyperlink w:anchor="_Toc291835815" w:history="1">
        <w:r w:rsidR="00BD09D6" w:rsidRPr="005F0CDF">
          <w:rPr>
            <w:rStyle w:val="Hypertextovodkaz"/>
            <w:rFonts w:ascii="Verdana" w:hAnsi="Verdana"/>
            <w:sz w:val="20"/>
            <w:szCs w:val="20"/>
          </w:rPr>
          <w:t>Předpokládaný průběh</w:t>
        </w:r>
        <w:r w:rsidR="00BD09D6" w:rsidRPr="005F0CDF">
          <w:rPr>
            <w:webHidden/>
            <w:sz w:val="20"/>
            <w:szCs w:val="20"/>
          </w:rPr>
          <w:tab/>
        </w:r>
        <w:r w:rsidRPr="005F0CDF">
          <w:rPr>
            <w:webHidden/>
            <w:sz w:val="20"/>
            <w:szCs w:val="20"/>
          </w:rPr>
          <w:fldChar w:fldCharType="begin"/>
        </w:r>
        <w:r w:rsidR="00BD09D6" w:rsidRPr="005F0CDF">
          <w:rPr>
            <w:webHidden/>
            <w:sz w:val="20"/>
            <w:szCs w:val="20"/>
          </w:rPr>
          <w:instrText xml:space="preserve"> PAGEREF _Toc291835815 \h </w:instrText>
        </w:r>
        <w:r w:rsidRPr="005F0CDF">
          <w:rPr>
            <w:webHidden/>
            <w:sz w:val="20"/>
            <w:szCs w:val="20"/>
          </w:rPr>
        </w:r>
        <w:r w:rsidRPr="005F0CDF">
          <w:rPr>
            <w:webHidden/>
            <w:sz w:val="20"/>
            <w:szCs w:val="20"/>
          </w:rPr>
          <w:fldChar w:fldCharType="separate"/>
        </w:r>
        <w:r w:rsidR="00BD09D6" w:rsidRPr="005F0CDF">
          <w:rPr>
            <w:webHidden/>
            <w:sz w:val="20"/>
            <w:szCs w:val="20"/>
          </w:rPr>
          <w:t>5</w:t>
        </w:r>
        <w:r w:rsidRPr="005F0CDF">
          <w:rPr>
            <w:webHidden/>
            <w:sz w:val="20"/>
            <w:szCs w:val="20"/>
          </w:rPr>
          <w:fldChar w:fldCharType="end"/>
        </w:r>
      </w:hyperlink>
    </w:p>
    <w:p w:rsidR="00BD09D6" w:rsidRPr="005F0CDF" w:rsidRDefault="003A068D">
      <w:pPr>
        <w:pStyle w:val="Obsah2"/>
        <w:rPr>
          <w:rFonts w:asciiTheme="minorHAnsi" w:eastAsiaTheme="minorEastAsia" w:hAnsiTheme="minorHAnsi" w:cstheme="minorBidi"/>
          <w:bCs w:val="0"/>
          <w:sz w:val="20"/>
          <w:szCs w:val="20"/>
        </w:rPr>
      </w:pPr>
      <w:hyperlink w:anchor="_Toc291835816" w:history="1">
        <w:r w:rsidR="00BD09D6" w:rsidRPr="005F0CDF">
          <w:rPr>
            <w:rStyle w:val="Hypertextovodkaz"/>
            <w:rFonts w:ascii="Verdana" w:hAnsi="Verdana"/>
            <w:sz w:val="20"/>
            <w:szCs w:val="20"/>
          </w:rPr>
          <w:t>2.5</w:t>
        </w:r>
        <w:r w:rsidR="00BD09D6" w:rsidRPr="005F0CDF">
          <w:rPr>
            <w:rFonts w:asciiTheme="minorHAnsi" w:eastAsiaTheme="minorEastAsia" w:hAnsiTheme="minorHAnsi" w:cstheme="minorBidi"/>
            <w:bCs w:val="0"/>
            <w:sz w:val="20"/>
            <w:szCs w:val="20"/>
          </w:rPr>
          <w:tab/>
        </w:r>
        <w:r w:rsidR="00BD09D6" w:rsidRPr="005F0CDF">
          <w:rPr>
            <w:rStyle w:val="Hypertextovodkaz"/>
            <w:rFonts w:ascii="Verdana" w:hAnsi="Verdana"/>
            <w:sz w:val="20"/>
            <w:szCs w:val="20"/>
          </w:rPr>
          <w:t>Individuální práce účastníků, test, diskuse</w:t>
        </w:r>
        <w:r w:rsidR="00BD09D6" w:rsidRPr="005F0CDF">
          <w:rPr>
            <w:webHidden/>
            <w:sz w:val="20"/>
            <w:szCs w:val="20"/>
          </w:rPr>
          <w:tab/>
        </w:r>
        <w:r w:rsidRPr="005F0CDF">
          <w:rPr>
            <w:webHidden/>
            <w:sz w:val="20"/>
            <w:szCs w:val="20"/>
          </w:rPr>
          <w:fldChar w:fldCharType="begin"/>
        </w:r>
        <w:r w:rsidR="00BD09D6" w:rsidRPr="005F0CDF">
          <w:rPr>
            <w:webHidden/>
            <w:sz w:val="20"/>
            <w:szCs w:val="20"/>
          </w:rPr>
          <w:instrText xml:space="preserve"> PAGEREF _Toc291835816 \h </w:instrText>
        </w:r>
        <w:r w:rsidRPr="005F0CDF">
          <w:rPr>
            <w:webHidden/>
            <w:sz w:val="20"/>
            <w:szCs w:val="20"/>
          </w:rPr>
        </w:r>
        <w:r w:rsidRPr="005F0CDF">
          <w:rPr>
            <w:webHidden/>
            <w:sz w:val="20"/>
            <w:szCs w:val="20"/>
          </w:rPr>
          <w:fldChar w:fldCharType="separate"/>
        </w:r>
        <w:r w:rsidR="00BD09D6" w:rsidRPr="005F0CDF">
          <w:rPr>
            <w:webHidden/>
            <w:sz w:val="20"/>
            <w:szCs w:val="20"/>
          </w:rPr>
          <w:t>6</w:t>
        </w:r>
        <w:r w:rsidRPr="005F0CDF">
          <w:rPr>
            <w:webHidden/>
            <w:sz w:val="20"/>
            <w:szCs w:val="20"/>
          </w:rPr>
          <w:fldChar w:fldCharType="end"/>
        </w:r>
      </w:hyperlink>
    </w:p>
    <w:p w:rsidR="00BD09D6" w:rsidRPr="005F0CDF" w:rsidRDefault="003A068D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sz w:val="20"/>
          <w:szCs w:val="20"/>
        </w:rPr>
      </w:pPr>
      <w:hyperlink w:anchor="_Toc291835817" w:history="1">
        <w:r w:rsidR="00BD09D6" w:rsidRPr="005F0CDF">
          <w:rPr>
            <w:rStyle w:val="Hypertextovodkaz"/>
            <w:rFonts w:ascii="Verdana" w:hAnsi="Verdana"/>
            <w:sz w:val="20"/>
            <w:szCs w:val="20"/>
          </w:rPr>
          <w:t>Délka lekce</w:t>
        </w:r>
        <w:r w:rsidR="00BD09D6" w:rsidRPr="005F0CDF">
          <w:rPr>
            <w:webHidden/>
            <w:sz w:val="20"/>
            <w:szCs w:val="20"/>
          </w:rPr>
          <w:tab/>
        </w:r>
        <w:r w:rsidRPr="005F0CDF">
          <w:rPr>
            <w:webHidden/>
            <w:sz w:val="20"/>
            <w:szCs w:val="20"/>
          </w:rPr>
          <w:fldChar w:fldCharType="begin"/>
        </w:r>
        <w:r w:rsidR="00BD09D6" w:rsidRPr="005F0CDF">
          <w:rPr>
            <w:webHidden/>
            <w:sz w:val="20"/>
            <w:szCs w:val="20"/>
          </w:rPr>
          <w:instrText xml:space="preserve"> PAGEREF _Toc291835817 \h </w:instrText>
        </w:r>
        <w:r w:rsidRPr="005F0CDF">
          <w:rPr>
            <w:webHidden/>
            <w:sz w:val="20"/>
            <w:szCs w:val="20"/>
          </w:rPr>
        </w:r>
        <w:r w:rsidRPr="005F0CDF">
          <w:rPr>
            <w:webHidden/>
            <w:sz w:val="20"/>
            <w:szCs w:val="20"/>
          </w:rPr>
          <w:fldChar w:fldCharType="separate"/>
        </w:r>
        <w:r w:rsidR="00BD09D6" w:rsidRPr="005F0CDF">
          <w:rPr>
            <w:webHidden/>
            <w:sz w:val="20"/>
            <w:szCs w:val="20"/>
          </w:rPr>
          <w:t>6</w:t>
        </w:r>
        <w:r w:rsidRPr="005F0CDF">
          <w:rPr>
            <w:webHidden/>
            <w:sz w:val="20"/>
            <w:szCs w:val="20"/>
          </w:rPr>
          <w:fldChar w:fldCharType="end"/>
        </w:r>
      </w:hyperlink>
    </w:p>
    <w:p w:rsidR="00BD09D6" w:rsidRPr="005F0CDF" w:rsidRDefault="003A068D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sz w:val="20"/>
          <w:szCs w:val="20"/>
        </w:rPr>
      </w:pPr>
      <w:hyperlink w:anchor="_Toc291835818" w:history="1">
        <w:r w:rsidR="00BD09D6" w:rsidRPr="005F0CDF">
          <w:rPr>
            <w:rStyle w:val="Hypertextovodkaz"/>
            <w:rFonts w:ascii="Verdana" w:hAnsi="Verdana"/>
            <w:sz w:val="20"/>
            <w:szCs w:val="20"/>
          </w:rPr>
          <w:t>Předpokládaný průběh</w:t>
        </w:r>
        <w:r w:rsidR="00BD09D6" w:rsidRPr="005F0CDF">
          <w:rPr>
            <w:webHidden/>
            <w:sz w:val="20"/>
            <w:szCs w:val="20"/>
          </w:rPr>
          <w:tab/>
        </w:r>
        <w:r w:rsidRPr="005F0CDF">
          <w:rPr>
            <w:webHidden/>
            <w:sz w:val="20"/>
            <w:szCs w:val="20"/>
          </w:rPr>
          <w:fldChar w:fldCharType="begin"/>
        </w:r>
        <w:r w:rsidR="00BD09D6" w:rsidRPr="005F0CDF">
          <w:rPr>
            <w:webHidden/>
            <w:sz w:val="20"/>
            <w:szCs w:val="20"/>
          </w:rPr>
          <w:instrText xml:space="preserve"> PAGEREF _Toc291835818 \h </w:instrText>
        </w:r>
        <w:r w:rsidRPr="005F0CDF">
          <w:rPr>
            <w:webHidden/>
            <w:sz w:val="20"/>
            <w:szCs w:val="20"/>
          </w:rPr>
        </w:r>
        <w:r w:rsidRPr="005F0CDF">
          <w:rPr>
            <w:webHidden/>
            <w:sz w:val="20"/>
            <w:szCs w:val="20"/>
          </w:rPr>
          <w:fldChar w:fldCharType="separate"/>
        </w:r>
        <w:r w:rsidR="00BD09D6" w:rsidRPr="005F0CDF">
          <w:rPr>
            <w:webHidden/>
            <w:sz w:val="20"/>
            <w:szCs w:val="20"/>
          </w:rPr>
          <w:t>6</w:t>
        </w:r>
        <w:r w:rsidRPr="005F0CDF">
          <w:rPr>
            <w:webHidden/>
            <w:sz w:val="20"/>
            <w:szCs w:val="20"/>
          </w:rPr>
          <w:fldChar w:fldCharType="end"/>
        </w:r>
      </w:hyperlink>
    </w:p>
    <w:p w:rsidR="003A3038" w:rsidRPr="005F0CDF" w:rsidRDefault="003A068D" w:rsidP="00BD09D6">
      <w:pPr>
        <w:pStyle w:val="Obsah1"/>
        <w:jc w:val="left"/>
        <w:rPr>
          <w:rFonts w:ascii="Verdana" w:hAnsi="Verdana"/>
          <w:sz w:val="20"/>
          <w:szCs w:val="20"/>
        </w:rPr>
      </w:pPr>
      <w:r w:rsidRPr="005F0CDF">
        <w:rPr>
          <w:rFonts w:ascii="Verdana" w:hAnsi="Verdana"/>
          <w:sz w:val="20"/>
          <w:szCs w:val="20"/>
        </w:rPr>
        <w:fldChar w:fldCharType="end"/>
      </w:r>
    </w:p>
    <w:p w:rsidR="007F7E1D" w:rsidRPr="00781274" w:rsidRDefault="007F7E1D" w:rsidP="00781274">
      <w:pPr>
        <w:pStyle w:val="Nadpis1"/>
        <w:jc w:val="center"/>
        <w:rPr>
          <w:rFonts w:ascii="Verdana" w:hAnsi="Verdana"/>
          <w:color w:val="1F497D" w:themeColor="text2"/>
          <w:sz w:val="32"/>
        </w:rPr>
      </w:pPr>
      <w:bookmarkStart w:id="1" w:name="_Toc291835798"/>
      <w:r w:rsidRPr="00781274">
        <w:rPr>
          <w:rFonts w:ascii="Verdana" w:hAnsi="Verdana"/>
          <w:color w:val="1F497D" w:themeColor="text2"/>
          <w:sz w:val="32"/>
        </w:rPr>
        <w:lastRenderedPageBreak/>
        <w:t>Modul: Informační systémy pro podporu volby povolání s důrazem na Národní soustavu povolání a Národní soustavu kvalifikací</w:t>
      </w:r>
      <w:bookmarkEnd w:id="1"/>
    </w:p>
    <w:p w:rsidR="00FB1E73" w:rsidRPr="00781274" w:rsidRDefault="00FB1E73" w:rsidP="00FB1E73">
      <w:pPr>
        <w:pStyle w:val="Nadpis2"/>
        <w:rPr>
          <w:rFonts w:ascii="Verdana" w:hAnsi="Verdana"/>
          <w:color w:val="0070C0"/>
          <w:sz w:val="24"/>
          <w:szCs w:val="24"/>
        </w:rPr>
      </w:pPr>
      <w:bookmarkStart w:id="2" w:name="_Toc291835799"/>
      <w:r w:rsidRPr="00781274">
        <w:rPr>
          <w:rFonts w:ascii="Verdana" w:hAnsi="Verdana"/>
          <w:color w:val="0070C0"/>
          <w:sz w:val="24"/>
          <w:szCs w:val="24"/>
        </w:rPr>
        <w:t>Forma výuky</w:t>
      </w:r>
      <w:bookmarkEnd w:id="2"/>
    </w:p>
    <w:p w:rsidR="00FB1E73" w:rsidRPr="00781274" w:rsidRDefault="007A03D1" w:rsidP="00FB1E73">
      <w:pPr>
        <w:pStyle w:val="Zkladntext"/>
        <w:rPr>
          <w:rFonts w:ascii="Verdana" w:hAnsi="Verdana"/>
          <w:sz w:val="20"/>
          <w:szCs w:val="20"/>
        </w:rPr>
      </w:pPr>
      <w:r w:rsidRPr="00781274">
        <w:rPr>
          <w:rFonts w:ascii="Verdana" w:hAnsi="Verdana"/>
          <w:sz w:val="20"/>
          <w:szCs w:val="20"/>
        </w:rPr>
        <w:t>Modul bude realizován formou prezenční výuky v průběhu 1 dne</w:t>
      </w:r>
      <w:r w:rsidR="00D92A8B" w:rsidRPr="00781274">
        <w:rPr>
          <w:rFonts w:ascii="Verdana" w:hAnsi="Verdana"/>
          <w:sz w:val="20"/>
          <w:szCs w:val="20"/>
        </w:rPr>
        <w:t xml:space="preserve"> v c</w:t>
      </w:r>
      <w:r w:rsidR="00FB1E73" w:rsidRPr="00781274">
        <w:rPr>
          <w:rFonts w:ascii="Verdana" w:hAnsi="Verdana"/>
          <w:sz w:val="20"/>
          <w:szCs w:val="20"/>
        </w:rPr>
        <w:t>elkovém rozsahu</w:t>
      </w:r>
      <w:r w:rsidR="00DA3FB4" w:rsidRPr="00781274">
        <w:rPr>
          <w:rFonts w:ascii="Verdana" w:hAnsi="Verdana"/>
          <w:sz w:val="20"/>
          <w:szCs w:val="20"/>
        </w:rPr>
        <w:t xml:space="preserve"> </w:t>
      </w:r>
      <w:r w:rsidR="0013519D" w:rsidRPr="00781274">
        <w:rPr>
          <w:rFonts w:ascii="Verdana" w:hAnsi="Verdana"/>
          <w:sz w:val="20"/>
          <w:szCs w:val="20"/>
        </w:rPr>
        <w:t xml:space="preserve">4 </w:t>
      </w:r>
      <w:r w:rsidR="00ED32BA" w:rsidRPr="00781274">
        <w:rPr>
          <w:rFonts w:ascii="Verdana" w:hAnsi="Verdana"/>
          <w:sz w:val="20"/>
          <w:szCs w:val="20"/>
        </w:rPr>
        <w:t>hodin</w:t>
      </w:r>
      <w:r w:rsidR="00FB1E73" w:rsidRPr="00781274">
        <w:rPr>
          <w:rFonts w:ascii="Verdana" w:hAnsi="Verdana"/>
          <w:sz w:val="20"/>
          <w:szCs w:val="20"/>
        </w:rPr>
        <w:t xml:space="preserve">. Výuka bude realizována v blocích po </w:t>
      </w:r>
      <w:r w:rsidR="008B5944" w:rsidRPr="00781274">
        <w:rPr>
          <w:rFonts w:ascii="Verdana" w:hAnsi="Verdana"/>
          <w:sz w:val="20"/>
          <w:szCs w:val="20"/>
        </w:rPr>
        <w:t>45</w:t>
      </w:r>
      <w:r w:rsidR="001C1BAF" w:rsidRPr="00781274">
        <w:rPr>
          <w:rFonts w:ascii="Verdana" w:hAnsi="Verdana"/>
          <w:sz w:val="20"/>
          <w:szCs w:val="20"/>
        </w:rPr>
        <w:t xml:space="preserve"> </w:t>
      </w:r>
      <w:r w:rsidR="00684186" w:rsidRPr="00781274">
        <w:rPr>
          <w:rFonts w:ascii="Verdana" w:hAnsi="Verdana"/>
          <w:sz w:val="20"/>
          <w:szCs w:val="20"/>
        </w:rPr>
        <w:t>minutách.</w:t>
      </w:r>
    </w:p>
    <w:p w:rsidR="00FB1E73" w:rsidRPr="00781274" w:rsidRDefault="00FB1E73" w:rsidP="00FB1E73">
      <w:pPr>
        <w:pStyle w:val="Nadpis2"/>
        <w:rPr>
          <w:rFonts w:ascii="Verdana" w:hAnsi="Verdana"/>
          <w:color w:val="0070C0"/>
          <w:sz w:val="24"/>
          <w:szCs w:val="24"/>
        </w:rPr>
      </w:pPr>
      <w:bookmarkStart w:id="3" w:name="_Toc291835800"/>
      <w:r w:rsidRPr="00781274">
        <w:rPr>
          <w:rFonts w:ascii="Verdana" w:hAnsi="Verdana"/>
          <w:color w:val="0070C0"/>
          <w:sz w:val="24"/>
          <w:szCs w:val="24"/>
        </w:rPr>
        <w:t>Vstupní diagnostika</w:t>
      </w:r>
      <w:bookmarkEnd w:id="3"/>
    </w:p>
    <w:p w:rsidR="00FB1E73" w:rsidRPr="00781274" w:rsidRDefault="00284CF1" w:rsidP="00FB1E73">
      <w:pPr>
        <w:pStyle w:val="Zkladntext"/>
        <w:rPr>
          <w:rFonts w:ascii="Verdana" w:hAnsi="Verdana"/>
          <w:sz w:val="20"/>
          <w:szCs w:val="20"/>
        </w:rPr>
      </w:pPr>
      <w:r w:rsidRPr="00781274">
        <w:rPr>
          <w:rFonts w:ascii="Verdana" w:hAnsi="Verdana"/>
          <w:sz w:val="20"/>
          <w:szCs w:val="20"/>
        </w:rPr>
        <w:t>Není nutná vstupní diagnostika. Účastník by měl být schopen pohybovat se uživatelsky v internetovém prostředí.</w:t>
      </w:r>
    </w:p>
    <w:p w:rsidR="00FB1E73" w:rsidRPr="00781274" w:rsidRDefault="00FB1E73" w:rsidP="00FB1E73">
      <w:pPr>
        <w:pStyle w:val="Nadpis2"/>
        <w:rPr>
          <w:rFonts w:ascii="Verdana" w:hAnsi="Verdana"/>
          <w:color w:val="0070C0"/>
          <w:sz w:val="24"/>
          <w:szCs w:val="24"/>
        </w:rPr>
      </w:pPr>
      <w:bookmarkStart w:id="4" w:name="_Toc291835801"/>
      <w:r w:rsidRPr="00781274">
        <w:rPr>
          <w:rFonts w:ascii="Verdana" w:hAnsi="Verdana"/>
          <w:color w:val="0070C0"/>
          <w:sz w:val="24"/>
          <w:szCs w:val="24"/>
        </w:rPr>
        <w:t>Výstupní diagnostika</w:t>
      </w:r>
      <w:bookmarkEnd w:id="4"/>
    </w:p>
    <w:p w:rsidR="00FB1E73" w:rsidRPr="00781274" w:rsidRDefault="00FB1E73" w:rsidP="004D05C3">
      <w:pPr>
        <w:pStyle w:val="Zkladntext"/>
        <w:rPr>
          <w:rFonts w:ascii="Verdana" w:hAnsi="Verdana"/>
          <w:sz w:val="20"/>
          <w:szCs w:val="20"/>
        </w:rPr>
      </w:pPr>
      <w:r w:rsidRPr="00781274">
        <w:rPr>
          <w:rFonts w:ascii="Verdana" w:hAnsi="Verdana"/>
          <w:sz w:val="20"/>
          <w:szCs w:val="20"/>
        </w:rPr>
        <w:t>V průběhu výuky plní účastníci jednotlivé úkoly zaměřené na ověření znalostí právě prob</w:t>
      </w:r>
      <w:r w:rsidR="004D05C3" w:rsidRPr="00781274">
        <w:rPr>
          <w:rFonts w:ascii="Verdana" w:hAnsi="Verdana"/>
          <w:sz w:val="20"/>
          <w:szCs w:val="20"/>
        </w:rPr>
        <w:t>í</w:t>
      </w:r>
      <w:r w:rsidRPr="00781274">
        <w:rPr>
          <w:rFonts w:ascii="Verdana" w:hAnsi="Verdana"/>
          <w:sz w:val="20"/>
          <w:szCs w:val="20"/>
        </w:rPr>
        <w:t xml:space="preserve">rané látky. Modul je ukončen závěrečným testem zaměřeným na porozumění </w:t>
      </w:r>
      <w:r w:rsidR="007007F3" w:rsidRPr="00781274">
        <w:rPr>
          <w:rFonts w:ascii="Verdana" w:hAnsi="Verdana"/>
          <w:sz w:val="20"/>
          <w:szCs w:val="20"/>
        </w:rPr>
        <w:t>klíčových pojmů a způsobilosti vyhledávat potřebné informace v pr</w:t>
      </w:r>
      <w:r w:rsidR="00DA1F9B" w:rsidRPr="00781274">
        <w:rPr>
          <w:rFonts w:ascii="Verdana" w:hAnsi="Verdana"/>
          <w:sz w:val="20"/>
          <w:szCs w:val="20"/>
        </w:rPr>
        <w:t>ezentova</w:t>
      </w:r>
      <w:r w:rsidR="007007F3" w:rsidRPr="00781274">
        <w:rPr>
          <w:rFonts w:ascii="Verdana" w:hAnsi="Verdana"/>
          <w:sz w:val="20"/>
          <w:szCs w:val="20"/>
        </w:rPr>
        <w:t>ných informačních systémech.</w:t>
      </w:r>
      <w:r w:rsidR="004D05C3" w:rsidRPr="00781274">
        <w:rPr>
          <w:rFonts w:ascii="Verdana" w:hAnsi="Verdana"/>
          <w:sz w:val="20"/>
          <w:szCs w:val="20"/>
        </w:rPr>
        <w:t xml:space="preserve"> </w:t>
      </w:r>
    </w:p>
    <w:p w:rsidR="0003252E" w:rsidRPr="00781274" w:rsidRDefault="0003252E" w:rsidP="004D05C3">
      <w:pPr>
        <w:pStyle w:val="Zkladntext"/>
        <w:rPr>
          <w:rFonts w:ascii="Verdana" w:hAnsi="Verdana"/>
          <w:sz w:val="20"/>
          <w:szCs w:val="20"/>
        </w:rPr>
      </w:pPr>
      <w:r w:rsidRPr="00781274">
        <w:rPr>
          <w:rFonts w:ascii="Verdana" w:hAnsi="Verdana"/>
          <w:sz w:val="20"/>
          <w:szCs w:val="20"/>
        </w:rPr>
        <w:t>Na závěr absolventi obdrží osvědčení o úspěšném ukončení kurzu.</w:t>
      </w:r>
    </w:p>
    <w:p w:rsidR="00FB1E73" w:rsidRPr="00781274" w:rsidRDefault="00FB1E73" w:rsidP="00FB1E73">
      <w:pPr>
        <w:pStyle w:val="Nadpis2"/>
        <w:rPr>
          <w:rFonts w:ascii="Verdana" w:hAnsi="Verdana"/>
          <w:color w:val="0070C0"/>
          <w:sz w:val="24"/>
          <w:szCs w:val="24"/>
        </w:rPr>
      </w:pPr>
      <w:bookmarkStart w:id="5" w:name="_Toc291835802"/>
      <w:r w:rsidRPr="00781274">
        <w:rPr>
          <w:rFonts w:ascii="Verdana" w:hAnsi="Verdana"/>
          <w:color w:val="0070C0"/>
          <w:sz w:val="24"/>
          <w:szCs w:val="24"/>
        </w:rPr>
        <w:t>Pomůcky a materiály</w:t>
      </w:r>
      <w:bookmarkEnd w:id="5"/>
    </w:p>
    <w:p w:rsidR="00FB1E73" w:rsidRPr="00781274" w:rsidRDefault="00FB1E73" w:rsidP="00552DA4">
      <w:pPr>
        <w:pStyle w:val="Tuntext"/>
        <w:numPr>
          <w:ilvl w:val="0"/>
          <w:numId w:val="47"/>
        </w:numPr>
        <w:spacing w:after="60"/>
        <w:ind w:left="709" w:hanging="283"/>
        <w:rPr>
          <w:rFonts w:ascii="Verdana" w:hAnsi="Verdana"/>
          <w:b w:val="0"/>
          <w:sz w:val="20"/>
          <w:szCs w:val="20"/>
        </w:rPr>
      </w:pPr>
      <w:r w:rsidRPr="00781274">
        <w:rPr>
          <w:rFonts w:ascii="Verdana" w:hAnsi="Verdana"/>
          <w:b w:val="0"/>
          <w:sz w:val="20"/>
          <w:szCs w:val="20"/>
        </w:rPr>
        <w:t>počítačová učebna s připojením do Internetu</w:t>
      </w:r>
      <w:r w:rsidR="005B1CD9" w:rsidRPr="00781274">
        <w:rPr>
          <w:rFonts w:ascii="Verdana" w:hAnsi="Verdana"/>
          <w:b w:val="0"/>
          <w:sz w:val="20"/>
          <w:szCs w:val="20"/>
        </w:rPr>
        <w:t xml:space="preserve"> (1 posluchač 1 PC)</w:t>
      </w:r>
    </w:p>
    <w:p w:rsidR="00FB1E73" w:rsidRPr="00781274" w:rsidRDefault="00FB1E73" w:rsidP="00552DA4">
      <w:pPr>
        <w:pStyle w:val="Tuntext"/>
        <w:numPr>
          <w:ilvl w:val="0"/>
          <w:numId w:val="47"/>
        </w:numPr>
        <w:spacing w:after="60"/>
        <w:ind w:left="709" w:hanging="283"/>
        <w:rPr>
          <w:rFonts w:ascii="Verdana" w:hAnsi="Verdana"/>
          <w:b w:val="0"/>
          <w:sz w:val="20"/>
          <w:szCs w:val="20"/>
        </w:rPr>
      </w:pPr>
      <w:r w:rsidRPr="00781274">
        <w:rPr>
          <w:rFonts w:ascii="Verdana" w:hAnsi="Verdana"/>
          <w:b w:val="0"/>
          <w:sz w:val="20"/>
          <w:szCs w:val="20"/>
        </w:rPr>
        <w:t>lektorský počítač s</w:t>
      </w:r>
      <w:r w:rsidR="00E00497" w:rsidRPr="00781274">
        <w:rPr>
          <w:rFonts w:ascii="Verdana" w:hAnsi="Verdana"/>
          <w:b w:val="0"/>
          <w:sz w:val="20"/>
          <w:szCs w:val="20"/>
        </w:rPr>
        <w:t> </w:t>
      </w:r>
      <w:r w:rsidRPr="00781274">
        <w:rPr>
          <w:rFonts w:ascii="Verdana" w:hAnsi="Verdana"/>
          <w:b w:val="0"/>
          <w:sz w:val="20"/>
          <w:szCs w:val="20"/>
        </w:rPr>
        <w:t>dataprojektorem</w:t>
      </w:r>
    </w:p>
    <w:p w:rsidR="00E00497" w:rsidRPr="00781274" w:rsidRDefault="00E00497" w:rsidP="00552DA4">
      <w:pPr>
        <w:pStyle w:val="Tuntext"/>
        <w:numPr>
          <w:ilvl w:val="0"/>
          <w:numId w:val="47"/>
        </w:numPr>
        <w:spacing w:after="60"/>
        <w:ind w:left="709" w:hanging="283"/>
        <w:rPr>
          <w:rFonts w:ascii="Verdana" w:hAnsi="Verdana"/>
          <w:b w:val="0"/>
          <w:sz w:val="20"/>
          <w:szCs w:val="20"/>
        </w:rPr>
      </w:pPr>
      <w:r w:rsidRPr="00781274">
        <w:rPr>
          <w:rFonts w:ascii="Verdana" w:hAnsi="Verdana"/>
          <w:b w:val="0"/>
          <w:sz w:val="20"/>
          <w:szCs w:val="20"/>
        </w:rPr>
        <w:t>promítací plátno</w:t>
      </w:r>
    </w:p>
    <w:p w:rsidR="00387CA4" w:rsidRPr="00781274" w:rsidRDefault="00387CA4" w:rsidP="00552DA4">
      <w:pPr>
        <w:pStyle w:val="Tuntext"/>
        <w:numPr>
          <w:ilvl w:val="0"/>
          <w:numId w:val="47"/>
        </w:numPr>
        <w:spacing w:after="60"/>
        <w:ind w:left="709" w:hanging="283"/>
        <w:rPr>
          <w:rFonts w:ascii="Verdana" w:hAnsi="Verdana"/>
          <w:b w:val="0"/>
          <w:sz w:val="20"/>
          <w:szCs w:val="20"/>
        </w:rPr>
      </w:pPr>
      <w:r w:rsidRPr="00781274">
        <w:rPr>
          <w:rFonts w:ascii="Verdana" w:hAnsi="Verdana"/>
          <w:b w:val="0"/>
          <w:sz w:val="20"/>
          <w:szCs w:val="20"/>
        </w:rPr>
        <w:t>flipchart</w:t>
      </w:r>
    </w:p>
    <w:p w:rsidR="00387CA4" w:rsidRPr="00781274" w:rsidRDefault="00387CA4" w:rsidP="00552DA4">
      <w:pPr>
        <w:pStyle w:val="Tuntext"/>
        <w:numPr>
          <w:ilvl w:val="0"/>
          <w:numId w:val="47"/>
        </w:numPr>
        <w:spacing w:after="60"/>
        <w:ind w:left="709" w:hanging="283"/>
        <w:rPr>
          <w:rFonts w:ascii="Verdana" w:hAnsi="Verdana"/>
          <w:b w:val="0"/>
          <w:sz w:val="20"/>
          <w:szCs w:val="20"/>
        </w:rPr>
      </w:pPr>
      <w:r w:rsidRPr="00781274">
        <w:rPr>
          <w:rFonts w:ascii="Verdana" w:hAnsi="Verdana"/>
          <w:b w:val="0"/>
          <w:sz w:val="20"/>
          <w:szCs w:val="20"/>
        </w:rPr>
        <w:t>sada fixů</w:t>
      </w:r>
    </w:p>
    <w:p w:rsidR="00F77F87" w:rsidRPr="00781274" w:rsidRDefault="00F77F87" w:rsidP="00552DA4">
      <w:pPr>
        <w:pStyle w:val="Tuntext"/>
        <w:numPr>
          <w:ilvl w:val="0"/>
          <w:numId w:val="47"/>
        </w:numPr>
        <w:spacing w:after="60"/>
        <w:ind w:left="709" w:hanging="283"/>
        <w:rPr>
          <w:rFonts w:ascii="Verdana" w:hAnsi="Verdana"/>
          <w:b w:val="0"/>
          <w:sz w:val="20"/>
          <w:szCs w:val="20"/>
        </w:rPr>
      </w:pPr>
      <w:r w:rsidRPr="00781274">
        <w:rPr>
          <w:rFonts w:ascii="Verdana" w:hAnsi="Verdana"/>
          <w:b w:val="0"/>
          <w:sz w:val="20"/>
          <w:szCs w:val="20"/>
        </w:rPr>
        <w:t>studijní materiál (</w:t>
      </w:r>
      <w:r w:rsidR="00284CF1" w:rsidRPr="00781274">
        <w:rPr>
          <w:rFonts w:ascii="Verdana" w:hAnsi="Verdana"/>
          <w:b w:val="0"/>
          <w:sz w:val="20"/>
          <w:szCs w:val="20"/>
        </w:rPr>
        <w:t>Národní soustava povolání</w:t>
      </w:r>
      <w:r w:rsidR="007007F3" w:rsidRPr="00781274">
        <w:rPr>
          <w:rFonts w:ascii="Verdana" w:hAnsi="Verdana"/>
          <w:b w:val="0"/>
          <w:sz w:val="20"/>
          <w:szCs w:val="20"/>
        </w:rPr>
        <w:t xml:space="preserve">, Národní soustava kvalifikací a informační systémy </w:t>
      </w:r>
      <w:r w:rsidR="00DA1F9B" w:rsidRPr="00781274">
        <w:rPr>
          <w:rFonts w:ascii="Verdana" w:hAnsi="Verdana"/>
          <w:b w:val="0"/>
          <w:sz w:val="20"/>
          <w:szCs w:val="20"/>
        </w:rPr>
        <w:t>podporující výběr povolání</w:t>
      </w:r>
      <w:r w:rsidR="00284CF1" w:rsidRPr="00781274">
        <w:rPr>
          <w:rFonts w:ascii="Verdana" w:hAnsi="Verdana"/>
          <w:b w:val="0"/>
          <w:sz w:val="20"/>
          <w:szCs w:val="20"/>
        </w:rPr>
        <w:t xml:space="preserve"> -</w:t>
      </w:r>
      <w:r w:rsidRPr="00781274">
        <w:rPr>
          <w:rFonts w:ascii="Verdana" w:hAnsi="Verdana"/>
          <w:b w:val="0"/>
          <w:sz w:val="20"/>
          <w:szCs w:val="20"/>
        </w:rPr>
        <w:t xml:space="preserve"> text)</w:t>
      </w:r>
    </w:p>
    <w:p w:rsidR="00F77F87" w:rsidRPr="00781274" w:rsidRDefault="009C685A" w:rsidP="00552DA4">
      <w:pPr>
        <w:pStyle w:val="Tuntext"/>
        <w:numPr>
          <w:ilvl w:val="0"/>
          <w:numId w:val="47"/>
        </w:numPr>
        <w:spacing w:after="60"/>
        <w:ind w:left="709" w:hanging="283"/>
        <w:rPr>
          <w:rFonts w:ascii="Verdana" w:hAnsi="Verdana"/>
          <w:b w:val="0"/>
          <w:sz w:val="20"/>
          <w:szCs w:val="20"/>
        </w:rPr>
      </w:pPr>
      <w:r w:rsidRPr="00781274">
        <w:rPr>
          <w:rFonts w:ascii="Verdana" w:hAnsi="Verdana"/>
          <w:b w:val="0"/>
          <w:sz w:val="20"/>
          <w:szCs w:val="20"/>
        </w:rPr>
        <w:t>závěrečný test</w:t>
      </w:r>
      <w:r w:rsidR="00DA1F9B" w:rsidRPr="00781274">
        <w:rPr>
          <w:rFonts w:ascii="Verdana" w:hAnsi="Verdana"/>
          <w:b w:val="0"/>
          <w:sz w:val="20"/>
          <w:szCs w:val="20"/>
        </w:rPr>
        <w:t xml:space="preserve"> k modulu NSP, NSK a informační systémy podporující výběr povolání</w:t>
      </w:r>
    </w:p>
    <w:p w:rsidR="00FB1E73" w:rsidRPr="00781274" w:rsidRDefault="003A068D" w:rsidP="00552DA4">
      <w:pPr>
        <w:pStyle w:val="Tuntext"/>
        <w:numPr>
          <w:ilvl w:val="0"/>
          <w:numId w:val="47"/>
        </w:numPr>
        <w:spacing w:after="60"/>
        <w:ind w:left="709" w:hanging="283"/>
        <w:rPr>
          <w:rFonts w:ascii="Verdana" w:hAnsi="Verdana"/>
          <w:b w:val="0"/>
          <w:sz w:val="20"/>
          <w:szCs w:val="20"/>
        </w:rPr>
      </w:pPr>
      <w:hyperlink r:id="rId10" w:history="1">
        <w:r w:rsidR="00DA1F9B" w:rsidRPr="00781274">
          <w:rPr>
            <w:rFonts w:ascii="Verdana" w:hAnsi="Verdana"/>
            <w:b w:val="0"/>
            <w:sz w:val="20"/>
            <w:szCs w:val="20"/>
          </w:rPr>
          <w:t>www.nsp.cz</w:t>
        </w:r>
      </w:hyperlink>
    </w:p>
    <w:p w:rsidR="00DA1F9B" w:rsidRPr="00781274" w:rsidRDefault="003A068D" w:rsidP="00552DA4">
      <w:pPr>
        <w:pStyle w:val="Tuntext"/>
        <w:numPr>
          <w:ilvl w:val="0"/>
          <w:numId w:val="47"/>
        </w:numPr>
        <w:spacing w:after="60"/>
        <w:ind w:left="709" w:hanging="283"/>
        <w:rPr>
          <w:rFonts w:ascii="Verdana" w:hAnsi="Verdana"/>
          <w:b w:val="0"/>
          <w:sz w:val="20"/>
          <w:szCs w:val="20"/>
        </w:rPr>
      </w:pPr>
      <w:hyperlink r:id="rId11" w:history="1">
        <w:r w:rsidR="0015156D" w:rsidRPr="00781274">
          <w:rPr>
            <w:rFonts w:ascii="Verdana" w:hAnsi="Verdana"/>
            <w:b w:val="0"/>
            <w:sz w:val="20"/>
            <w:szCs w:val="20"/>
          </w:rPr>
          <w:t>www.narodni-kvalifikace.cz</w:t>
        </w:r>
      </w:hyperlink>
    </w:p>
    <w:p w:rsidR="00DA1F9B" w:rsidRPr="00781274" w:rsidRDefault="003A068D" w:rsidP="00552DA4">
      <w:pPr>
        <w:pStyle w:val="Tuntext"/>
        <w:numPr>
          <w:ilvl w:val="0"/>
          <w:numId w:val="47"/>
        </w:numPr>
        <w:spacing w:after="60"/>
        <w:ind w:left="709" w:hanging="283"/>
        <w:rPr>
          <w:rFonts w:ascii="Verdana" w:hAnsi="Verdana"/>
          <w:b w:val="0"/>
          <w:sz w:val="20"/>
          <w:szCs w:val="20"/>
        </w:rPr>
      </w:pPr>
      <w:hyperlink r:id="rId12" w:history="1">
        <w:r w:rsidR="0015156D" w:rsidRPr="00781274">
          <w:rPr>
            <w:rFonts w:ascii="Verdana" w:hAnsi="Verdana"/>
            <w:b w:val="0"/>
            <w:sz w:val="20"/>
            <w:szCs w:val="20"/>
          </w:rPr>
          <w:t>www.noveistp.cz</w:t>
        </w:r>
      </w:hyperlink>
    </w:p>
    <w:p w:rsidR="0015156D" w:rsidRPr="00781274" w:rsidRDefault="003A068D" w:rsidP="00552DA4">
      <w:pPr>
        <w:pStyle w:val="Tuntext"/>
        <w:numPr>
          <w:ilvl w:val="0"/>
          <w:numId w:val="47"/>
        </w:numPr>
        <w:spacing w:after="60"/>
        <w:ind w:left="709" w:hanging="283"/>
        <w:rPr>
          <w:rFonts w:ascii="Verdana" w:hAnsi="Verdana"/>
          <w:b w:val="0"/>
          <w:sz w:val="20"/>
          <w:szCs w:val="20"/>
        </w:rPr>
      </w:pPr>
      <w:hyperlink r:id="rId13" w:history="1">
        <w:r w:rsidR="00512C4F" w:rsidRPr="00781274">
          <w:rPr>
            <w:rFonts w:ascii="Verdana" w:hAnsi="Verdana"/>
            <w:b w:val="0"/>
            <w:sz w:val="20"/>
            <w:szCs w:val="20"/>
          </w:rPr>
          <w:t>www.infoabsolvent.cz</w:t>
        </w:r>
      </w:hyperlink>
    </w:p>
    <w:p w:rsidR="00512C4F" w:rsidRPr="00781274" w:rsidRDefault="001C1BAF" w:rsidP="00552DA4">
      <w:pPr>
        <w:pStyle w:val="Tuntext"/>
        <w:numPr>
          <w:ilvl w:val="0"/>
          <w:numId w:val="47"/>
        </w:numPr>
        <w:spacing w:after="240"/>
        <w:ind w:left="709" w:hanging="283"/>
        <w:rPr>
          <w:rFonts w:ascii="Verdana" w:hAnsi="Verdana"/>
          <w:b w:val="0"/>
          <w:sz w:val="20"/>
          <w:szCs w:val="20"/>
        </w:rPr>
      </w:pPr>
      <w:r w:rsidRPr="00781274">
        <w:rPr>
          <w:rFonts w:ascii="Verdana" w:hAnsi="Verdana"/>
          <w:b w:val="0"/>
          <w:sz w:val="20"/>
          <w:szCs w:val="20"/>
        </w:rPr>
        <w:t>Další IS</w:t>
      </w:r>
    </w:p>
    <w:p w:rsidR="00ED32BA" w:rsidRPr="00781274" w:rsidRDefault="00DA1F9B" w:rsidP="00DA1F9B">
      <w:pPr>
        <w:pStyle w:val="Zkladntext"/>
        <w:rPr>
          <w:rFonts w:ascii="Verdana" w:hAnsi="Verdana"/>
          <w:sz w:val="20"/>
          <w:szCs w:val="20"/>
        </w:rPr>
      </w:pPr>
      <w:r w:rsidRPr="00781274">
        <w:rPr>
          <w:rFonts w:ascii="Verdana" w:hAnsi="Verdana"/>
          <w:sz w:val="20"/>
          <w:szCs w:val="20"/>
        </w:rPr>
        <w:t>Národní soustava povolání, Národní soustava kvalifikací se neustále vyvíjejí a změny se promítají při jejich používání</w:t>
      </w:r>
      <w:r w:rsidR="001629E2" w:rsidRPr="00781274">
        <w:rPr>
          <w:rFonts w:ascii="Verdana" w:hAnsi="Verdana"/>
          <w:sz w:val="20"/>
          <w:szCs w:val="20"/>
        </w:rPr>
        <w:t>. Uživatel má vždy k dispozici aktuální informace o světě práce a o národních kvalifikacích.</w:t>
      </w:r>
    </w:p>
    <w:p w:rsidR="00FB1E73" w:rsidRPr="00BD09D6" w:rsidRDefault="00FB1E73" w:rsidP="00781274">
      <w:pPr>
        <w:pStyle w:val="Nadpis1"/>
        <w:jc w:val="center"/>
        <w:rPr>
          <w:rFonts w:ascii="Verdana" w:hAnsi="Verdana"/>
          <w:color w:val="1F497D" w:themeColor="text2"/>
          <w:sz w:val="32"/>
        </w:rPr>
      </w:pPr>
      <w:bookmarkStart w:id="6" w:name="_Toc291835803"/>
      <w:r w:rsidRPr="00BD09D6">
        <w:rPr>
          <w:rFonts w:ascii="Verdana" w:hAnsi="Verdana"/>
          <w:color w:val="1F497D" w:themeColor="text2"/>
          <w:sz w:val="32"/>
        </w:rPr>
        <w:lastRenderedPageBreak/>
        <w:t>Plán hodin a činností</w:t>
      </w:r>
      <w:bookmarkEnd w:id="6"/>
    </w:p>
    <w:p w:rsidR="00FB1E73" w:rsidRPr="00781274" w:rsidRDefault="004D05C3" w:rsidP="00FB1E73">
      <w:pPr>
        <w:pStyle w:val="Nadpis2"/>
        <w:rPr>
          <w:rFonts w:ascii="Verdana" w:hAnsi="Verdana"/>
          <w:color w:val="0070C0"/>
          <w:sz w:val="24"/>
          <w:szCs w:val="24"/>
        </w:rPr>
      </w:pPr>
      <w:bookmarkStart w:id="7" w:name="_Toc291835804"/>
      <w:r w:rsidRPr="00781274">
        <w:rPr>
          <w:rFonts w:ascii="Verdana" w:hAnsi="Verdana"/>
          <w:color w:val="0070C0"/>
          <w:sz w:val="24"/>
          <w:szCs w:val="24"/>
        </w:rPr>
        <w:t>Uvedení do problematiky</w:t>
      </w:r>
      <w:bookmarkEnd w:id="7"/>
    </w:p>
    <w:p w:rsidR="00FB1E73" w:rsidRPr="00781274" w:rsidRDefault="00FB1E73" w:rsidP="00FB1E73">
      <w:pPr>
        <w:pStyle w:val="Nadpis3"/>
        <w:rPr>
          <w:rFonts w:ascii="Verdana" w:hAnsi="Verdana"/>
          <w:sz w:val="20"/>
          <w:szCs w:val="20"/>
        </w:rPr>
      </w:pPr>
      <w:bookmarkStart w:id="8" w:name="_Toc291835805"/>
      <w:r w:rsidRPr="00781274">
        <w:rPr>
          <w:rFonts w:ascii="Verdana" w:hAnsi="Verdana"/>
          <w:sz w:val="20"/>
          <w:szCs w:val="20"/>
        </w:rPr>
        <w:t>Délka lekce</w:t>
      </w:r>
      <w:bookmarkEnd w:id="8"/>
    </w:p>
    <w:p w:rsidR="00FB1E73" w:rsidRPr="00781274" w:rsidRDefault="00216135" w:rsidP="00FB1E73">
      <w:pPr>
        <w:pStyle w:val="Zkladntext"/>
        <w:rPr>
          <w:rFonts w:ascii="Verdana" w:hAnsi="Verdana"/>
          <w:sz w:val="20"/>
          <w:szCs w:val="20"/>
        </w:rPr>
      </w:pPr>
      <w:r w:rsidRPr="00781274">
        <w:rPr>
          <w:rFonts w:ascii="Verdana" w:hAnsi="Verdana"/>
          <w:sz w:val="20"/>
          <w:szCs w:val="20"/>
        </w:rPr>
        <w:t>15</w:t>
      </w:r>
      <w:r w:rsidR="00284CF1" w:rsidRPr="00781274">
        <w:rPr>
          <w:rFonts w:ascii="Verdana" w:hAnsi="Verdana"/>
          <w:sz w:val="20"/>
          <w:szCs w:val="20"/>
        </w:rPr>
        <w:t xml:space="preserve"> </w:t>
      </w:r>
      <w:r w:rsidR="00FB1E73" w:rsidRPr="00781274">
        <w:rPr>
          <w:rFonts w:ascii="Verdana" w:hAnsi="Verdana"/>
          <w:sz w:val="20"/>
          <w:szCs w:val="20"/>
        </w:rPr>
        <w:t>minut</w:t>
      </w:r>
    </w:p>
    <w:p w:rsidR="00FB1E73" w:rsidRPr="00781274" w:rsidRDefault="00FB1E73" w:rsidP="00FB1E73">
      <w:pPr>
        <w:pStyle w:val="Nadpis3"/>
        <w:rPr>
          <w:rFonts w:ascii="Verdana" w:hAnsi="Verdana"/>
          <w:sz w:val="20"/>
          <w:szCs w:val="20"/>
        </w:rPr>
      </w:pPr>
      <w:bookmarkStart w:id="9" w:name="_Toc291835806"/>
      <w:r w:rsidRPr="00781274">
        <w:rPr>
          <w:rFonts w:ascii="Verdana" w:hAnsi="Verdana"/>
          <w:sz w:val="20"/>
          <w:szCs w:val="20"/>
        </w:rPr>
        <w:t>Předpokládaný průběh</w:t>
      </w:r>
      <w:bookmarkEnd w:id="9"/>
    </w:p>
    <w:p w:rsidR="00E00497" w:rsidRPr="00781274" w:rsidRDefault="00E00497" w:rsidP="00552DA4">
      <w:pPr>
        <w:pStyle w:val="Tuntext"/>
        <w:numPr>
          <w:ilvl w:val="0"/>
          <w:numId w:val="47"/>
        </w:numPr>
        <w:spacing w:after="60"/>
        <w:ind w:left="709" w:hanging="283"/>
        <w:rPr>
          <w:rFonts w:ascii="Verdana" w:hAnsi="Verdana"/>
          <w:b w:val="0"/>
          <w:sz w:val="20"/>
          <w:szCs w:val="20"/>
        </w:rPr>
      </w:pPr>
      <w:r w:rsidRPr="00781274">
        <w:rPr>
          <w:rFonts w:ascii="Verdana" w:hAnsi="Verdana"/>
          <w:b w:val="0"/>
          <w:sz w:val="20"/>
          <w:szCs w:val="20"/>
        </w:rPr>
        <w:t xml:space="preserve">Lektor krátce popíše </w:t>
      </w:r>
      <w:r w:rsidR="00284CF1" w:rsidRPr="00781274">
        <w:rPr>
          <w:rFonts w:ascii="Verdana" w:hAnsi="Verdana"/>
          <w:b w:val="0"/>
          <w:sz w:val="20"/>
          <w:szCs w:val="20"/>
        </w:rPr>
        <w:t xml:space="preserve">NSP </w:t>
      </w:r>
      <w:r w:rsidRPr="00781274">
        <w:rPr>
          <w:rFonts w:ascii="Verdana" w:hAnsi="Verdana"/>
          <w:b w:val="0"/>
          <w:sz w:val="20"/>
          <w:szCs w:val="20"/>
        </w:rPr>
        <w:t>jako celek – filozofii, komu a jaké informace poskytuje</w:t>
      </w:r>
      <w:r w:rsidR="00E80687" w:rsidRPr="00781274">
        <w:rPr>
          <w:rFonts w:ascii="Verdana" w:hAnsi="Verdana"/>
          <w:b w:val="0"/>
          <w:sz w:val="20"/>
          <w:szCs w:val="20"/>
        </w:rPr>
        <w:t>.</w:t>
      </w:r>
    </w:p>
    <w:p w:rsidR="001629E2" w:rsidRPr="00781274" w:rsidRDefault="001629E2" w:rsidP="00552DA4">
      <w:pPr>
        <w:pStyle w:val="Tuntext"/>
        <w:numPr>
          <w:ilvl w:val="0"/>
          <w:numId w:val="47"/>
        </w:numPr>
        <w:spacing w:after="60"/>
        <w:ind w:left="709" w:hanging="283"/>
        <w:rPr>
          <w:rFonts w:ascii="Verdana" w:hAnsi="Verdana"/>
          <w:b w:val="0"/>
          <w:sz w:val="20"/>
          <w:szCs w:val="20"/>
        </w:rPr>
      </w:pPr>
      <w:r w:rsidRPr="00781274">
        <w:rPr>
          <w:rFonts w:ascii="Verdana" w:hAnsi="Verdana"/>
          <w:b w:val="0"/>
          <w:sz w:val="20"/>
          <w:szCs w:val="20"/>
        </w:rPr>
        <w:t>Lektor krátce popíše NSK jako celek – filozofii, komu a jaké informace poskytuje.</w:t>
      </w:r>
    </w:p>
    <w:p w:rsidR="001629E2" w:rsidRPr="00781274" w:rsidRDefault="001629E2" w:rsidP="00B034F4">
      <w:pPr>
        <w:pStyle w:val="Tuntext"/>
        <w:numPr>
          <w:ilvl w:val="0"/>
          <w:numId w:val="47"/>
        </w:numPr>
        <w:spacing w:after="240"/>
        <w:ind w:left="709" w:hanging="283"/>
        <w:rPr>
          <w:rFonts w:ascii="Verdana" w:hAnsi="Verdana"/>
          <w:b w:val="0"/>
          <w:sz w:val="20"/>
          <w:szCs w:val="20"/>
        </w:rPr>
      </w:pPr>
      <w:r w:rsidRPr="00781274">
        <w:rPr>
          <w:rFonts w:ascii="Verdana" w:hAnsi="Verdana"/>
          <w:b w:val="0"/>
          <w:sz w:val="20"/>
          <w:szCs w:val="20"/>
        </w:rPr>
        <w:t xml:space="preserve">Lektor vyjmenuje informační systémy využitelné při volbě povolání </w:t>
      </w:r>
    </w:p>
    <w:p w:rsidR="00011656" w:rsidRPr="00781274" w:rsidRDefault="00011656" w:rsidP="00011656">
      <w:pPr>
        <w:pStyle w:val="Nadpis2"/>
        <w:rPr>
          <w:rFonts w:ascii="Verdana" w:hAnsi="Verdana"/>
          <w:color w:val="0070C0"/>
          <w:sz w:val="24"/>
          <w:szCs w:val="24"/>
        </w:rPr>
      </w:pPr>
      <w:bookmarkStart w:id="10" w:name="_Toc291835807"/>
      <w:r w:rsidRPr="00781274">
        <w:rPr>
          <w:rFonts w:ascii="Verdana" w:hAnsi="Verdana"/>
          <w:color w:val="0070C0"/>
          <w:sz w:val="24"/>
          <w:szCs w:val="24"/>
        </w:rPr>
        <w:t xml:space="preserve">Práce s </w:t>
      </w:r>
      <w:r w:rsidR="00284CF1" w:rsidRPr="00781274">
        <w:rPr>
          <w:rFonts w:ascii="Verdana" w:hAnsi="Verdana"/>
          <w:color w:val="0070C0"/>
          <w:sz w:val="24"/>
          <w:szCs w:val="24"/>
        </w:rPr>
        <w:t>Národní soustav</w:t>
      </w:r>
      <w:r w:rsidR="001629E2" w:rsidRPr="00781274">
        <w:rPr>
          <w:rFonts w:ascii="Verdana" w:hAnsi="Verdana"/>
          <w:color w:val="0070C0"/>
          <w:sz w:val="24"/>
          <w:szCs w:val="24"/>
        </w:rPr>
        <w:t>ou</w:t>
      </w:r>
      <w:r w:rsidR="00284CF1" w:rsidRPr="00781274">
        <w:rPr>
          <w:rFonts w:ascii="Verdana" w:hAnsi="Verdana"/>
          <w:color w:val="0070C0"/>
          <w:sz w:val="24"/>
          <w:szCs w:val="24"/>
        </w:rPr>
        <w:t xml:space="preserve"> povolání</w:t>
      </w:r>
      <w:bookmarkEnd w:id="10"/>
    </w:p>
    <w:p w:rsidR="00011656" w:rsidRPr="00781274" w:rsidRDefault="00011656" w:rsidP="00011656">
      <w:pPr>
        <w:pStyle w:val="Nadpis3"/>
        <w:rPr>
          <w:rFonts w:ascii="Verdana" w:hAnsi="Verdana"/>
          <w:sz w:val="20"/>
          <w:szCs w:val="20"/>
        </w:rPr>
      </w:pPr>
      <w:bookmarkStart w:id="11" w:name="_Toc291835808"/>
      <w:r w:rsidRPr="00781274">
        <w:rPr>
          <w:rFonts w:ascii="Verdana" w:hAnsi="Verdana"/>
          <w:sz w:val="20"/>
          <w:szCs w:val="20"/>
        </w:rPr>
        <w:t>Délka lekce</w:t>
      </w:r>
      <w:bookmarkEnd w:id="11"/>
    </w:p>
    <w:p w:rsidR="00011656" w:rsidRPr="00781274" w:rsidRDefault="00803C31" w:rsidP="00011656">
      <w:pPr>
        <w:pStyle w:val="Zkladntext"/>
        <w:rPr>
          <w:rFonts w:ascii="Verdana" w:hAnsi="Verdana"/>
          <w:sz w:val="20"/>
          <w:szCs w:val="20"/>
        </w:rPr>
      </w:pPr>
      <w:r w:rsidRPr="00781274">
        <w:rPr>
          <w:rFonts w:ascii="Verdana" w:hAnsi="Verdana"/>
          <w:sz w:val="20"/>
          <w:szCs w:val="20"/>
        </w:rPr>
        <w:t>30</w:t>
      </w:r>
      <w:r w:rsidR="000B025F" w:rsidRPr="00781274">
        <w:rPr>
          <w:rFonts w:ascii="Verdana" w:hAnsi="Verdana"/>
          <w:sz w:val="20"/>
          <w:szCs w:val="20"/>
        </w:rPr>
        <w:t xml:space="preserve"> </w:t>
      </w:r>
      <w:r w:rsidR="00011656" w:rsidRPr="00781274">
        <w:rPr>
          <w:rFonts w:ascii="Verdana" w:hAnsi="Verdana"/>
          <w:sz w:val="20"/>
          <w:szCs w:val="20"/>
        </w:rPr>
        <w:t>minut</w:t>
      </w:r>
    </w:p>
    <w:p w:rsidR="00011656" w:rsidRPr="00781274" w:rsidRDefault="00011656" w:rsidP="00011656">
      <w:pPr>
        <w:pStyle w:val="Nadpis3"/>
        <w:rPr>
          <w:rFonts w:ascii="Verdana" w:hAnsi="Verdana"/>
          <w:sz w:val="20"/>
          <w:szCs w:val="20"/>
        </w:rPr>
      </w:pPr>
      <w:bookmarkStart w:id="12" w:name="_Toc291835809"/>
      <w:r w:rsidRPr="00781274">
        <w:rPr>
          <w:rFonts w:ascii="Verdana" w:hAnsi="Verdana"/>
          <w:sz w:val="20"/>
          <w:szCs w:val="20"/>
        </w:rPr>
        <w:t>Předpokládaný průběh</w:t>
      </w:r>
      <w:bookmarkEnd w:id="12"/>
    </w:p>
    <w:p w:rsidR="004C18F1" w:rsidRPr="00781274" w:rsidRDefault="004C18F1" w:rsidP="00552DA4">
      <w:pPr>
        <w:pStyle w:val="Tuntext"/>
        <w:numPr>
          <w:ilvl w:val="0"/>
          <w:numId w:val="48"/>
        </w:numPr>
        <w:spacing w:after="60"/>
        <w:rPr>
          <w:rFonts w:ascii="Verdana" w:hAnsi="Verdana"/>
          <w:b w:val="0"/>
          <w:sz w:val="20"/>
          <w:szCs w:val="20"/>
        </w:rPr>
      </w:pPr>
      <w:r w:rsidRPr="00781274">
        <w:rPr>
          <w:rFonts w:ascii="Verdana" w:hAnsi="Verdana"/>
          <w:b w:val="0"/>
          <w:sz w:val="20"/>
          <w:szCs w:val="20"/>
        </w:rPr>
        <w:t>Práce lektora s </w:t>
      </w:r>
      <w:r w:rsidR="000B025F" w:rsidRPr="00781274">
        <w:rPr>
          <w:rFonts w:ascii="Verdana" w:hAnsi="Verdana"/>
          <w:b w:val="0"/>
          <w:sz w:val="20"/>
          <w:szCs w:val="20"/>
        </w:rPr>
        <w:t>Národní soustav</w:t>
      </w:r>
      <w:r w:rsidR="00CB2CD3" w:rsidRPr="00781274">
        <w:rPr>
          <w:rFonts w:ascii="Verdana" w:hAnsi="Verdana"/>
          <w:b w:val="0"/>
          <w:sz w:val="20"/>
          <w:szCs w:val="20"/>
        </w:rPr>
        <w:t>ou</w:t>
      </w:r>
      <w:r w:rsidR="000B025F" w:rsidRPr="00781274">
        <w:rPr>
          <w:rFonts w:ascii="Verdana" w:hAnsi="Verdana"/>
          <w:b w:val="0"/>
          <w:sz w:val="20"/>
          <w:szCs w:val="20"/>
        </w:rPr>
        <w:t xml:space="preserve"> povolání</w:t>
      </w:r>
      <w:r w:rsidRPr="00781274">
        <w:rPr>
          <w:rFonts w:ascii="Verdana" w:hAnsi="Verdana"/>
          <w:b w:val="0"/>
          <w:sz w:val="20"/>
          <w:szCs w:val="20"/>
        </w:rPr>
        <w:t xml:space="preserve"> je promítána </w:t>
      </w:r>
      <w:r w:rsidR="00E00497" w:rsidRPr="00781274">
        <w:rPr>
          <w:rFonts w:ascii="Verdana" w:hAnsi="Verdana"/>
          <w:b w:val="0"/>
          <w:sz w:val="20"/>
          <w:szCs w:val="20"/>
        </w:rPr>
        <w:t xml:space="preserve">dataprojektorem </w:t>
      </w:r>
      <w:r w:rsidRPr="00781274">
        <w:rPr>
          <w:rFonts w:ascii="Verdana" w:hAnsi="Verdana"/>
          <w:b w:val="0"/>
          <w:sz w:val="20"/>
          <w:szCs w:val="20"/>
        </w:rPr>
        <w:t xml:space="preserve">na plátno. </w:t>
      </w:r>
    </w:p>
    <w:p w:rsidR="000A4B40" w:rsidRPr="00781274" w:rsidRDefault="00387CA4" w:rsidP="00552DA4">
      <w:pPr>
        <w:pStyle w:val="Tuntext"/>
        <w:numPr>
          <w:ilvl w:val="0"/>
          <w:numId w:val="48"/>
        </w:numPr>
        <w:spacing w:after="60"/>
        <w:rPr>
          <w:rFonts w:ascii="Verdana" w:hAnsi="Verdana"/>
          <w:b w:val="0"/>
          <w:sz w:val="20"/>
          <w:szCs w:val="20"/>
        </w:rPr>
      </w:pPr>
      <w:r w:rsidRPr="00781274">
        <w:rPr>
          <w:rFonts w:ascii="Verdana" w:hAnsi="Verdana"/>
          <w:b w:val="0"/>
          <w:sz w:val="20"/>
          <w:szCs w:val="20"/>
        </w:rPr>
        <w:t xml:space="preserve">Lektor se </w:t>
      </w:r>
      <w:r w:rsidR="004C18F1" w:rsidRPr="00781274">
        <w:rPr>
          <w:rFonts w:ascii="Verdana" w:hAnsi="Verdana"/>
          <w:b w:val="0"/>
          <w:sz w:val="20"/>
          <w:szCs w:val="20"/>
        </w:rPr>
        <w:t xml:space="preserve">zmíní </w:t>
      </w:r>
      <w:r w:rsidR="000A4B40" w:rsidRPr="00781274">
        <w:rPr>
          <w:rFonts w:ascii="Verdana" w:hAnsi="Verdana"/>
          <w:b w:val="0"/>
          <w:sz w:val="20"/>
          <w:szCs w:val="20"/>
        </w:rPr>
        <w:t xml:space="preserve">o </w:t>
      </w:r>
      <w:r w:rsidR="00E00497" w:rsidRPr="00781274">
        <w:rPr>
          <w:rFonts w:ascii="Verdana" w:hAnsi="Verdana"/>
          <w:b w:val="0"/>
          <w:sz w:val="20"/>
          <w:szCs w:val="20"/>
        </w:rPr>
        <w:t>naplňování</w:t>
      </w:r>
      <w:r w:rsidR="000B025F" w:rsidRPr="00781274">
        <w:rPr>
          <w:rFonts w:ascii="Verdana" w:hAnsi="Verdana"/>
          <w:b w:val="0"/>
          <w:sz w:val="20"/>
          <w:szCs w:val="20"/>
        </w:rPr>
        <w:t xml:space="preserve"> Katalogu</w:t>
      </w:r>
      <w:r w:rsidR="00E00497" w:rsidRPr="00781274">
        <w:rPr>
          <w:rFonts w:ascii="Verdana" w:hAnsi="Verdana"/>
          <w:b w:val="0"/>
          <w:sz w:val="20"/>
          <w:szCs w:val="20"/>
        </w:rPr>
        <w:t xml:space="preserve"> </w:t>
      </w:r>
      <w:r w:rsidR="000B025F" w:rsidRPr="00781274">
        <w:rPr>
          <w:rFonts w:ascii="Verdana" w:hAnsi="Verdana"/>
          <w:b w:val="0"/>
          <w:sz w:val="20"/>
          <w:szCs w:val="20"/>
        </w:rPr>
        <w:t xml:space="preserve">NSP </w:t>
      </w:r>
      <w:r w:rsidR="00CB2CD3" w:rsidRPr="00781274">
        <w:rPr>
          <w:rFonts w:ascii="Verdana" w:hAnsi="Verdana"/>
          <w:b w:val="0"/>
          <w:sz w:val="20"/>
          <w:szCs w:val="20"/>
        </w:rPr>
        <w:t>informacemi</w:t>
      </w:r>
      <w:r w:rsidR="000A4B40" w:rsidRPr="00781274">
        <w:rPr>
          <w:rFonts w:ascii="Verdana" w:hAnsi="Verdana"/>
          <w:b w:val="0"/>
          <w:sz w:val="20"/>
          <w:szCs w:val="20"/>
        </w:rPr>
        <w:t>.</w:t>
      </w:r>
    </w:p>
    <w:p w:rsidR="00ED6F38" w:rsidRPr="00781274" w:rsidRDefault="00727073" w:rsidP="00552DA4">
      <w:pPr>
        <w:pStyle w:val="Znak2text"/>
        <w:numPr>
          <w:ilvl w:val="0"/>
          <w:numId w:val="48"/>
        </w:numPr>
        <w:rPr>
          <w:rFonts w:ascii="Verdana" w:hAnsi="Verdana"/>
          <w:sz w:val="20"/>
          <w:szCs w:val="20"/>
        </w:rPr>
      </w:pPr>
      <w:r w:rsidRPr="00781274">
        <w:rPr>
          <w:rFonts w:ascii="Verdana" w:hAnsi="Verdana"/>
          <w:sz w:val="20"/>
          <w:szCs w:val="20"/>
        </w:rPr>
        <w:t xml:space="preserve">Lektor </w:t>
      </w:r>
      <w:r w:rsidR="000A4B40" w:rsidRPr="00781274">
        <w:rPr>
          <w:rFonts w:ascii="Verdana" w:hAnsi="Verdana"/>
          <w:sz w:val="20"/>
          <w:szCs w:val="20"/>
        </w:rPr>
        <w:t xml:space="preserve">popíše </w:t>
      </w:r>
    </w:p>
    <w:p w:rsidR="000A4B40" w:rsidRPr="00781274" w:rsidRDefault="000A4B40" w:rsidP="00552DA4">
      <w:pPr>
        <w:pStyle w:val="Znak2odsazen1text"/>
        <w:ind w:hanging="283"/>
        <w:rPr>
          <w:rFonts w:ascii="Verdana" w:hAnsi="Verdana"/>
          <w:sz w:val="20"/>
          <w:szCs w:val="20"/>
        </w:rPr>
      </w:pPr>
      <w:r w:rsidRPr="00781274">
        <w:rPr>
          <w:rFonts w:ascii="Verdana" w:hAnsi="Verdana"/>
          <w:sz w:val="20"/>
          <w:szCs w:val="20"/>
        </w:rPr>
        <w:t xml:space="preserve">domovskou stránku </w:t>
      </w:r>
      <w:r w:rsidR="00CB2CD3" w:rsidRPr="00781274">
        <w:rPr>
          <w:rFonts w:ascii="Verdana" w:hAnsi="Verdana"/>
          <w:sz w:val="20"/>
          <w:szCs w:val="20"/>
        </w:rPr>
        <w:t>NSP</w:t>
      </w:r>
    </w:p>
    <w:p w:rsidR="000A4B40" w:rsidRPr="00781274" w:rsidRDefault="00CB2CD3" w:rsidP="00552DA4">
      <w:pPr>
        <w:pStyle w:val="Znak2odsazen1text"/>
        <w:ind w:hanging="283"/>
        <w:rPr>
          <w:rFonts w:ascii="Verdana" w:hAnsi="Verdana"/>
          <w:sz w:val="20"/>
          <w:szCs w:val="20"/>
        </w:rPr>
      </w:pPr>
      <w:r w:rsidRPr="00781274">
        <w:rPr>
          <w:rFonts w:ascii="Verdana" w:hAnsi="Verdana"/>
          <w:sz w:val="20"/>
          <w:szCs w:val="20"/>
        </w:rPr>
        <w:t>obsah jednotlivých sekcí</w:t>
      </w:r>
    </w:p>
    <w:p w:rsidR="000A4B40" w:rsidRPr="00781274" w:rsidRDefault="000A4B40" w:rsidP="00552DA4">
      <w:pPr>
        <w:pStyle w:val="Znak2odsazen1text"/>
        <w:ind w:hanging="283"/>
        <w:rPr>
          <w:rFonts w:ascii="Verdana" w:hAnsi="Verdana"/>
          <w:sz w:val="20"/>
          <w:szCs w:val="20"/>
        </w:rPr>
      </w:pPr>
      <w:r w:rsidRPr="00781274">
        <w:rPr>
          <w:rFonts w:ascii="Verdana" w:hAnsi="Verdana"/>
          <w:sz w:val="20"/>
          <w:szCs w:val="20"/>
        </w:rPr>
        <w:t xml:space="preserve">nástroje </w:t>
      </w:r>
    </w:p>
    <w:p w:rsidR="001A540E" w:rsidRPr="00781274" w:rsidRDefault="000A4B40" w:rsidP="00552DA4">
      <w:pPr>
        <w:pStyle w:val="Znak2odsazen1text"/>
        <w:spacing w:after="240"/>
        <w:ind w:hanging="283"/>
        <w:rPr>
          <w:rFonts w:ascii="Verdana" w:hAnsi="Verdana"/>
          <w:sz w:val="20"/>
          <w:szCs w:val="20"/>
        </w:rPr>
      </w:pPr>
      <w:r w:rsidRPr="00781274">
        <w:rPr>
          <w:rFonts w:ascii="Verdana" w:hAnsi="Verdana"/>
          <w:sz w:val="20"/>
          <w:szCs w:val="20"/>
        </w:rPr>
        <w:t>možnosti vyhledávání informací o typové pozici/povolání</w:t>
      </w:r>
      <w:r w:rsidR="00A911DF" w:rsidRPr="00781274">
        <w:rPr>
          <w:rFonts w:ascii="Verdana" w:hAnsi="Verdana"/>
          <w:sz w:val="20"/>
          <w:szCs w:val="20"/>
        </w:rPr>
        <w:t xml:space="preserve"> (fulltext, vyhledávání přes směry odborného zaměření)</w:t>
      </w:r>
      <w:r w:rsidR="001A540E" w:rsidRPr="00781274">
        <w:rPr>
          <w:rFonts w:ascii="Verdana" w:hAnsi="Verdana"/>
          <w:sz w:val="20"/>
          <w:szCs w:val="20"/>
        </w:rPr>
        <w:t xml:space="preserve"> </w:t>
      </w:r>
    </w:p>
    <w:p w:rsidR="00DA3FB4" w:rsidRPr="00781274" w:rsidRDefault="00E80687" w:rsidP="00B034F4">
      <w:pPr>
        <w:pStyle w:val="Tuntext"/>
        <w:numPr>
          <w:ilvl w:val="0"/>
          <w:numId w:val="48"/>
        </w:numPr>
        <w:spacing w:after="240"/>
        <w:rPr>
          <w:rFonts w:ascii="Verdana" w:hAnsi="Verdana"/>
          <w:b w:val="0"/>
          <w:sz w:val="20"/>
          <w:szCs w:val="20"/>
        </w:rPr>
      </w:pPr>
      <w:r w:rsidRPr="00781274">
        <w:rPr>
          <w:rFonts w:ascii="Verdana" w:hAnsi="Verdana"/>
          <w:b w:val="0"/>
          <w:sz w:val="20"/>
          <w:szCs w:val="20"/>
        </w:rPr>
        <w:t>V prů</w:t>
      </w:r>
      <w:r w:rsidR="00DA3FB4" w:rsidRPr="00781274">
        <w:rPr>
          <w:rFonts w:ascii="Verdana" w:hAnsi="Verdana"/>
          <w:b w:val="0"/>
          <w:sz w:val="20"/>
          <w:szCs w:val="20"/>
        </w:rPr>
        <w:t xml:space="preserve">běhu výkladu lektor aktivizuje posluchače, po výkladu konkrétní části </w:t>
      </w:r>
      <w:r w:rsidR="007C2832" w:rsidRPr="00781274">
        <w:rPr>
          <w:rFonts w:ascii="Verdana" w:hAnsi="Verdana"/>
          <w:b w:val="0"/>
          <w:sz w:val="20"/>
          <w:szCs w:val="20"/>
        </w:rPr>
        <w:t>může zadat</w:t>
      </w:r>
      <w:r w:rsidR="004C18F1" w:rsidRPr="00781274">
        <w:rPr>
          <w:rFonts w:ascii="Verdana" w:hAnsi="Verdana"/>
          <w:b w:val="0"/>
          <w:sz w:val="20"/>
          <w:szCs w:val="20"/>
        </w:rPr>
        <w:t xml:space="preserve"> účastníkům dílčí úkoly na vyhledání určitých informací z </w:t>
      </w:r>
      <w:r w:rsidR="00216135" w:rsidRPr="00781274">
        <w:rPr>
          <w:rFonts w:ascii="Verdana" w:hAnsi="Verdana"/>
          <w:b w:val="0"/>
          <w:sz w:val="20"/>
          <w:szCs w:val="20"/>
        </w:rPr>
        <w:t>NS</w:t>
      </w:r>
      <w:r w:rsidR="004C18F1" w:rsidRPr="00781274">
        <w:rPr>
          <w:rFonts w:ascii="Verdana" w:hAnsi="Verdana"/>
          <w:b w:val="0"/>
          <w:sz w:val="20"/>
          <w:szCs w:val="20"/>
        </w:rPr>
        <w:t xml:space="preserve">P. </w:t>
      </w:r>
    </w:p>
    <w:p w:rsidR="00216135" w:rsidRPr="00781274" w:rsidRDefault="00216135" w:rsidP="00552DA4">
      <w:pPr>
        <w:pStyle w:val="Tuntext"/>
        <w:numPr>
          <w:ilvl w:val="0"/>
          <w:numId w:val="48"/>
        </w:numPr>
        <w:spacing w:after="240"/>
        <w:rPr>
          <w:rFonts w:ascii="Verdana" w:hAnsi="Verdana"/>
          <w:b w:val="0"/>
          <w:sz w:val="20"/>
          <w:szCs w:val="20"/>
        </w:rPr>
      </w:pPr>
      <w:r w:rsidRPr="00781274">
        <w:rPr>
          <w:rFonts w:ascii="Verdana" w:hAnsi="Verdana"/>
          <w:b w:val="0"/>
          <w:sz w:val="20"/>
          <w:szCs w:val="20"/>
        </w:rPr>
        <w:t xml:space="preserve">Lektor zvolí typovou pozici např. </w:t>
      </w:r>
      <w:r w:rsidR="006E7163" w:rsidRPr="00781274">
        <w:rPr>
          <w:rFonts w:ascii="Verdana" w:hAnsi="Verdana"/>
          <w:b w:val="0"/>
          <w:sz w:val="20"/>
          <w:szCs w:val="20"/>
        </w:rPr>
        <w:t>strojírenský technik - konstruktér</w:t>
      </w:r>
      <w:r w:rsidRPr="00781274">
        <w:rPr>
          <w:rFonts w:ascii="Verdana" w:hAnsi="Verdana"/>
          <w:b w:val="0"/>
          <w:sz w:val="20"/>
          <w:szCs w:val="20"/>
        </w:rPr>
        <w:t>, na kartě této konkrétní typové pozice pak bude popisovat jednotlivé</w:t>
      </w:r>
      <w:r w:rsidRPr="00781274">
        <w:rPr>
          <w:rFonts w:ascii="Verdana" w:hAnsi="Verdana"/>
          <w:b w:val="0"/>
        </w:rPr>
        <w:t xml:space="preserve"> </w:t>
      </w:r>
      <w:r w:rsidRPr="00781274">
        <w:rPr>
          <w:rFonts w:ascii="Verdana" w:hAnsi="Verdana"/>
          <w:b w:val="0"/>
          <w:sz w:val="20"/>
          <w:szCs w:val="20"/>
        </w:rPr>
        <w:t>oblasti (podrobnější informace o typové pozici).</w:t>
      </w:r>
    </w:p>
    <w:p w:rsidR="00216135" w:rsidRPr="00781274" w:rsidRDefault="00216135" w:rsidP="00552DA4">
      <w:pPr>
        <w:pStyle w:val="Tuntext"/>
        <w:numPr>
          <w:ilvl w:val="0"/>
          <w:numId w:val="48"/>
        </w:numPr>
        <w:spacing w:after="60"/>
        <w:rPr>
          <w:rFonts w:ascii="Verdana" w:hAnsi="Verdana"/>
          <w:b w:val="0"/>
          <w:sz w:val="20"/>
          <w:szCs w:val="20"/>
        </w:rPr>
      </w:pPr>
      <w:r w:rsidRPr="00781274">
        <w:rPr>
          <w:rFonts w:ascii="Verdana" w:hAnsi="Verdana"/>
          <w:b w:val="0"/>
          <w:sz w:val="20"/>
          <w:szCs w:val="20"/>
        </w:rPr>
        <w:t xml:space="preserve">Lektor popíše stránku karta typové pozice </w:t>
      </w:r>
    </w:p>
    <w:p w:rsidR="00216135" w:rsidRPr="00781274" w:rsidRDefault="00216135" w:rsidP="00552DA4">
      <w:pPr>
        <w:pStyle w:val="Znak2odsazen1text"/>
        <w:ind w:hanging="283"/>
        <w:rPr>
          <w:rFonts w:ascii="Verdana" w:hAnsi="Verdana"/>
          <w:sz w:val="20"/>
          <w:szCs w:val="20"/>
        </w:rPr>
      </w:pPr>
      <w:r w:rsidRPr="00781274">
        <w:rPr>
          <w:rFonts w:ascii="Verdana" w:hAnsi="Verdana"/>
          <w:sz w:val="20"/>
          <w:szCs w:val="20"/>
        </w:rPr>
        <w:t>uspořádání a obsah informací na stránce</w:t>
      </w:r>
    </w:p>
    <w:p w:rsidR="00552DA4" w:rsidRPr="00781274" w:rsidRDefault="00216135" w:rsidP="00552DA4">
      <w:pPr>
        <w:pStyle w:val="Znak2odsazen1text"/>
        <w:ind w:hanging="283"/>
        <w:rPr>
          <w:rFonts w:ascii="Verdana" w:hAnsi="Verdana"/>
          <w:sz w:val="20"/>
          <w:szCs w:val="20"/>
        </w:rPr>
      </w:pPr>
      <w:r w:rsidRPr="00781274">
        <w:rPr>
          <w:rFonts w:ascii="Verdana" w:hAnsi="Verdana"/>
          <w:sz w:val="20"/>
          <w:szCs w:val="20"/>
        </w:rPr>
        <w:t>popíše a předvede funkce ikon Tisk a Uložit jako.</w:t>
      </w:r>
    </w:p>
    <w:p w:rsidR="00216135" w:rsidRPr="00781274" w:rsidRDefault="00216135" w:rsidP="00B034F4">
      <w:pPr>
        <w:pStyle w:val="Tuntext"/>
        <w:numPr>
          <w:ilvl w:val="0"/>
          <w:numId w:val="48"/>
        </w:numPr>
        <w:spacing w:after="240"/>
        <w:rPr>
          <w:rFonts w:ascii="Verdana" w:hAnsi="Verdana"/>
          <w:b w:val="0"/>
          <w:sz w:val="20"/>
          <w:szCs w:val="20"/>
        </w:rPr>
      </w:pPr>
      <w:r w:rsidRPr="00781274">
        <w:rPr>
          <w:rFonts w:ascii="Verdana" w:hAnsi="Verdana"/>
          <w:b w:val="0"/>
          <w:sz w:val="20"/>
          <w:szCs w:val="20"/>
        </w:rPr>
        <w:t>Lektor postupně prochází oblastmi – Charakteristika, KZAM - ISCO, Trh práce, Příklady prací, Pracovní podmínky  - popíše jakými údaji jsou jednotlivé oblasti naplňovány, co o konkrétní typové pozici vypovídají – interpretace informací.</w:t>
      </w:r>
    </w:p>
    <w:p w:rsidR="005F0CDF" w:rsidRDefault="005F0CDF">
      <w:pPr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216135" w:rsidRPr="00781274" w:rsidRDefault="00216135" w:rsidP="00552DA4">
      <w:pPr>
        <w:pStyle w:val="Tuntext"/>
        <w:numPr>
          <w:ilvl w:val="0"/>
          <w:numId w:val="48"/>
        </w:numPr>
        <w:spacing w:after="60"/>
        <w:rPr>
          <w:rFonts w:ascii="Verdana" w:hAnsi="Verdana"/>
          <w:b w:val="0"/>
          <w:sz w:val="20"/>
          <w:szCs w:val="20"/>
        </w:rPr>
      </w:pPr>
      <w:r w:rsidRPr="00781274">
        <w:rPr>
          <w:rFonts w:ascii="Verdana" w:hAnsi="Verdana"/>
          <w:b w:val="0"/>
          <w:sz w:val="20"/>
          <w:szCs w:val="20"/>
        </w:rPr>
        <w:lastRenderedPageBreak/>
        <w:t>Lektor popíše oblast Kvalifikace</w:t>
      </w:r>
    </w:p>
    <w:p w:rsidR="00216135" w:rsidRPr="00781274" w:rsidRDefault="00216135" w:rsidP="00552DA4">
      <w:pPr>
        <w:pStyle w:val="Znak2odsazen1text"/>
        <w:ind w:hanging="283"/>
        <w:rPr>
          <w:rFonts w:ascii="Verdana" w:hAnsi="Verdana"/>
          <w:sz w:val="20"/>
          <w:szCs w:val="20"/>
        </w:rPr>
      </w:pPr>
      <w:r w:rsidRPr="00781274">
        <w:rPr>
          <w:rFonts w:ascii="Verdana" w:hAnsi="Verdana"/>
          <w:sz w:val="20"/>
          <w:szCs w:val="20"/>
        </w:rPr>
        <w:t>příprava a certifikáty – popíše jednotlivé stránky, vysvětlí pojmy (např. optimální, ještě přípustné školní vzdělání), předvede jak vyhledat informace o škole poskytující adekvátní školní vzdělání. Poukáže na prostor pro poradenství, který se v této oblasti otvírá v části DDV (další doplňkové vzdělání)</w:t>
      </w:r>
    </w:p>
    <w:p w:rsidR="00512C4F" w:rsidRPr="00781274" w:rsidRDefault="00512C4F" w:rsidP="00552DA4">
      <w:pPr>
        <w:pStyle w:val="Znak2odsazen1text"/>
        <w:ind w:hanging="283"/>
        <w:rPr>
          <w:rFonts w:ascii="Verdana" w:hAnsi="Verdana"/>
          <w:sz w:val="20"/>
          <w:szCs w:val="20"/>
        </w:rPr>
      </w:pPr>
      <w:r w:rsidRPr="00781274">
        <w:rPr>
          <w:rFonts w:ascii="Verdana" w:hAnsi="Verdana"/>
          <w:sz w:val="20"/>
          <w:szCs w:val="20"/>
        </w:rPr>
        <w:t xml:space="preserve">obecné způsobilosti </w:t>
      </w:r>
    </w:p>
    <w:p w:rsidR="00216135" w:rsidRPr="00781274" w:rsidRDefault="00216135" w:rsidP="00552DA4">
      <w:pPr>
        <w:pStyle w:val="Znak2odsazen1text"/>
        <w:ind w:hanging="283"/>
        <w:rPr>
          <w:rFonts w:ascii="Verdana" w:hAnsi="Verdana"/>
          <w:sz w:val="20"/>
          <w:szCs w:val="20"/>
        </w:rPr>
      </w:pPr>
      <w:r w:rsidRPr="00781274">
        <w:rPr>
          <w:rFonts w:ascii="Verdana" w:hAnsi="Verdana"/>
          <w:sz w:val="20"/>
          <w:szCs w:val="20"/>
        </w:rPr>
        <w:t>odborné dovednosti</w:t>
      </w:r>
    </w:p>
    <w:p w:rsidR="00216135" w:rsidRPr="00781274" w:rsidRDefault="00216135" w:rsidP="00B034F4">
      <w:pPr>
        <w:pStyle w:val="Znak2odsazen1text"/>
        <w:spacing w:after="240"/>
        <w:ind w:hanging="283"/>
        <w:rPr>
          <w:rFonts w:ascii="Verdana" w:hAnsi="Verdana"/>
          <w:sz w:val="20"/>
          <w:szCs w:val="20"/>
        </w:rPr>
      </w:pPr>
      <w:r w:rsidRPr="00781274">
        <w:rPr>
          <w:rFonts w:ascii="Verdana" w:hAnsi="Verdana"/>
          <w:sz w:val="20"/>
          <w:szCs w:val="20"/>
        </w:rPr>
        <w:t>odborné znalosti.</w:t>
      </w:r>
    </w:p>
    <w:p w:rsidR="00216135" w:rsidRPr="00781274" w:rsidRDefault="00216135" w:rsidP="00B034F4">
      <w:pPr>
        <w:pStyle w:val="Tuntext"/>
        <w:numPr>
          <w:ilvl w:val="0"/>
          <w:numId w:val="48"/>
        </w:numPr>
        <w:spacing w:after="240"/>
        <w:rPr>
          <w:rFonts w:ascii="Verdana" w:hAnsi="Verdana"/>
          <w:b w:val="0"/>
          <w:sz w:val="20"/>
          <w:szCs w:val="20"/>
        </w:rPr>
      </w:pPr>
      <w:r w:rsidRPr="00781274">
        <w:rPr>
          <w:rFonts w:ascii="Verdana" w:hAnsi="Verdana"/>
          <w:b w:val="0"/>
          <w:sz w:val="20"/>
          <w:szCs w:val="20"/>
        </w:rPr>
        <w:t>Popíše stránky, vysvětlí pojmy a specifikuje údaje poskytované v oblastech Obecné způsobilosti, Zdravotní podmínky, Osobností a Zájmový typ.</w:t>
      </w:r>
    </w:p>
    <w:p w:rsidR="00216135" w:rsidRPr="00781274" w:rsidRDefault="00216135" w:rsidP="00552DA4">
      <w:pPr>
        <w:pStyle w:val="Tuntext"/>
        <w:numPr>
          <w:ilvl w:val="0"/>
          <w:numId w:val="48"/>
        </w:numPr>
        <w:spacing w:after="240"/>
        <w:rPr>
          <w:rFonts w:ascii="Verdana" w:hAnsi="Verdana"/>
          <w:b w:val="0"/>
          <w:sz w:val="20"/>
          <w:szCs w:val="20"/>
        </w:rPr>
      </w:pPr>
      <w:r w:rsidRPr="00781274">
        <w:rPr>
          <w:rFonts w:ascii="Verdana" w:hAnsi="Verdana"/>
          <w:b w:val="0"/>
          <w:sz w:val="20"/>
          <w:szCs w:val="20"/>
        </w:rPr>
        <w:t>Po ukončení výkladu a zodpovězení případných otázek ze strany posluchačů, vymezí čas pro samostatnou práci účastníků, tak aby měli možnost seznámit se blíže s aplikací, za individuální podpory lektora znovu projít jednotlivé oblasti, vyhledávat konkrétní</w:t>
      </w:r>
      <w:r w:rsidRPr="00781274">
        <w:rPr>
          <w:rFonts w:ascii="Verdana" w:hAnsi="Verdana"/>
          <w:b w:val="0"/>
        </w:rPr>
        <w:t xml:space="preserve"> </w:t>
      </w:r>
      <w:r w:rsidRPr="00781274">
        <w:rPr>
          <w:rFonts w:ascii="Verdana" w:hAnsi="Verdana"/>
          <w:b w:val="0"/>
          <w:sz w:val="20"/>
          <w:szCs w:val="20"/>
        </w:rPr>
        <w:t>informace.</w:t>
      </w:r>
    </w:p>
    <w:p w:rsidR="00216135" w:rsidRPr="00781274" w:rsidRDefault="00216135" w:rsidP="00216135">
      <w:pPr>
        <w:pStyle w:val="Nadpis2"/>
        <w:rPr>
          <w:rFonts w:ascii="Verdana" w:hAnsi="Verdana"/>
          <w:color w:val="0070C0"/>
          <w:sz w:val="24"/>
          <w:szCs w:val="24"/>
        </w:rPr>
      </w:pPr>
      <w:bookmarkStart w:id="13" w:name="_Toc291835810"/>
      <w:r w:rsidRPr="00781274">
        <w:rPr>
          <w:rFonts w:ascii="Verdana" w:hAnsi="Verdana"/>
          <w:color w:val="0070C0"/>
          <w:sz w:val="24"/>
          <w:szCs w:val="24"/>
        </w:rPr>
        <w:t>Práce s Národní soustavou kvalifikací</w:t>
      </w:r>
      <w:bookmarkEnd w:id="13"/>
    </w:p>
    <w:p w:rsidR="00834F1A" w:rsidRPr="00781274" w:rsidRDefault="00834F1A" w:rsidP="00834F1A">
      <w:pPr>
        <w:pStyle w:val="Nadpis3"/>
        <w:rPr>
          <w:rFonts w:ascii="Verdana" w:hAnsi="Verdana"/>
          <w:sz w:val="20"/>
          <w:szCs w:val="20"/>
        </w:rPr>
      </w:pPr>
      <w:bookmarkStart w:id="14" w:name="_Toc291835811"/>
      <w:r w:rsidRPr="00781274">
        <w:rPr>
          <w:rFonts w:ascii="Verdana" w:hAnsi="Verdana"/>
          <w:sz w:val="20"/>
          <w:szCs w:val="20"/>
        </w:rPr>
        <w:t>Délka lekce</w:t>
      </w:r>
      <w:bookmarkEnd w:id="14"/>
    </w:p>
    <w:p w:rsidR="00834F1A" w:rsidRPr="00781274" w:rsidRDefault="0015156D" w:rsidP="00834F1A">
      <w:pPr>
        <w:pStyle w:val="Zkladntext"/>
        <w:rPr>
          <w:rFonts w:ascii="Verdana" w:hAnsi="Verdana"/>
          <w:sz w:val="20"/>
          <w:szCs w:val="20"/>
        </w:rPr>
      </w:pPr>
      <w:r w:rsidRPr="00781274">
        <w:rPr>
          <w:rFonts w:ascii="Verdana" w:hAnsi="Verdana"/>
          <w:sz w:val="20"/>
          <w:szCs w:val="20"/>
        </w:rPr>
        <w:t>30</w:t>
      </w:r>
      <w:r w:rsidR="00216135" w:rsidRPr="00781274">
        <w:rPr>
          <w:rFonts w:ascii="Verdana" w:hAnsi="Verdana"/>
          <w:sz w:val="20"/>
          <w:szCs w:val="20"/>
        </w:rPr>
        <w:t xml:space="preserve"> </w:t>
      </w:r>
      <w:r w:rsidR="00834F1A" w:rsidRPr="00781274">
        <w:rPr>
          <w:rFonts w:ascii="Verdana" w:hAnsi="Verdana"/>
          <w:sz w:val="20"/>
          <w:szCs w:val="20"/>
        </w:rPr>
        <w:t>minut</w:t>
      </w:r>
    </w:p>
    <w:p w:rsidR="00834F1A" w:rsidRPr="00781274" w:rsidRDefault="00834F1A" w:rsidP="00834F1A">
      <w:pPr>
        <w:pStyle w:val="Nadpis3"/>
        <w:rPr>
          <w:rFonts w:ascii="Verdana" w:hAnsi="Verdana"/>
          <w:sz w:val="20"/>
          <w:szCs w:val="20"/>
        </w:rPr>
      </w:pPr>
      <w:bookmarkStart w:id="15" w:name="_Toc291835812"/>
      <w:r w:rsidRPr="00781274">
        <w:rPr>
          <w:rFonts w:ascii="Verdana" w:hAnsi="Verdana"/>
          <w:sz w:val="20"/>
          <w:szCs w:val="20"/>
        </w:rPr>
        <w:t>Předpokládaný průběh</w:t>
      </w:r>
      <w:bookmarkEnd w:id="15"/>
    </w:p>
    <w:p w:rsidR="005956B6" w:rsidRPr="00781274" w:rsidRDefault="005956B6" w:rsidP="00552DA4">
      <w:pPr>
        <w:pStyle w:val="Tuntext"/>
        <w:numPr>
          <w:ilvl w:val="0"/>
          <w:numId w:val="48"/>
        </w:numPr>
        <w:spacing w:after="60"/>
        <w:rPr>
          <w:rFonts w:ascii="Verdana" w:hAnsi="Verdana"/>
          <w:b w:val="0"/>
          <w:sz w:val="20"/>
          <w:szCs w:val="20"/>
        </w:rPr>
      </w:pPr>
      <w:r w:rsidRPr="00781274">
        <w:rPr>
          <w:rFonts w:ascii="Verdana" w:hAnsi="Verdana"/>
          <w:b w:val="0"/>
          <w:sz w:val="20"/>
          <w:szCs w:val="20"/>
        </w:rPr>
        <w:t xml:space="preserve">Práce lektora s Národní soustavou kvalifikací je promítána dataprojektorem na plátno. </w:t>
      </w:r>
    </w:p>
    <w:p w:rsidR="005956B6" w:rsidRPr="00781274" w:rsidRDefault="005956B6" w:rsidP="00552DA4">
      <w:pPr>
        <w:pStyle w:val="Tuntext"/>
        <w:numPr>
          <w:ilvl w:val="0"/>
          <w:numId w:val="48"/>
        </w:numPr>
        <w:spacing w:after="60"/>
        <w:rPr>
          <w:rFonts w:ascii="Verdana" w:hAnsi="Verdana"/>
          <w:b w:val="0"/>
          <w:sz w:val="20"/>
          <w:szCs w:val="20"/>
        </w:rPr>
      </w:pPr>
      <w:r w:rsidRPr="00781274">
        <w:rPr>
          <w:rFonts w:ascii="Verdana" w:hAnsi="Verdana"/>
          <w:b w:val="0"/>
          <w:sz w:val="20"/>
          <w:szCs w:val="20"/>
        </w:rPr>
        <w:t>Lektor se zmíní o tvorbě kvalifikací.</w:t>
      </w:r>
    </w:p>
    <w:p w:rsidR="005956B6" w:rsidRPr="00781274" w:rsidRDefault="005956B6" w:rsidP="00552DA4">
      <w:pPr>
        <w:pStyle w:val="Tuntext"/>
        <w:numPr>
          <w:ilvl w:val="0"/>
          <w:numId w:val="48"/>
        </w:numPr>
        <w:spacing w:after="60"/>
        <w:rPr>
          <w:rFonts w:ascii="Verdana" w:hAnsi="Verdana"/>
          <w:b w:val="0"/>
          <w:sz w:val="20"/>
          <w:szCs w:val="20"/>
        </w:rPr>
      </w:pPr>
      <w:r w:rsidRPr="00781274">
        <w:rPr>
          <w:rFonts w:ascii="Verdana" w:hAnsi="Verdana"/>
          <w:b w:val="0"/>
          <w:sz w:val="20"/>
          <w:szCs w:val="20"/>
        </w:rPr>
        <w:t xml:space="preserve">Lektor popíše </w:t>
      </w:r>
    </w:p>
    <w:p w:rsidR="005956B6" w:rsidRPr="00781274" w:rsidRDefault="005956B6" w:rsidP="00552DA4">
      <w:pPr>
        <w:pStyle w:val="Znak2odsazen1text"/>
        <w:ind w:hanging="283"/>
        <w:rPr>
          <w:rFonts w:ascii="Verdana" w:hAnsi="Verdana"/>
          <w:sz w:val="20"/>
          <w:szCs w:val="20"/>
        </w:rPr>
      </w:pPr>
      <w:r w:rsidRPr="00781274">
        <w:rPr>
          <w:rFonts w:ascii="Verdana" w:hAnsi="Verdana"/>
          <w:sz w:val="20"/>
          <w:szCs w:val="20"/>
        </w:rPr>
        <w:t>domovskou stránku NSK</w:t>
      </w:r>
    </w:p>
    <w:p w:rsidR="005956B6" w:rsidRPr="00781274" w:rsidRDefault="005956B6" w:rsidP="00552DA4">
      <w:pPr>
        <w:pStyle w:val="Znak2odsazen1text"/>
        <w:ind w:hanging="283"/>
        <w:rPr>
          <w:rFonts w:ascii="Verdana" w:hAnsi="Verdana"/>
          <w:sz w:val="20"/>
          <w:szCs w:val="20"/>
        </w:rPr>
      </w:pPr>
      <w:r w:rsidRPr="00781274">
        <w:rPr>
          <w:rFonts w:ascii="Verdana" w:hAnsi="Verdana"/>
          <w:sz w:val="20"/>
          <w:szCs w:val="20"/>
        </w:rPr>
        <w:t>kvalifikační standard</w:t>
      </w:r>
    </w:p>
    <w:p w:rsidR="005956B6" w:rsidRPr="00781274" w:rsidRDefault="005956B6" w:rsidP="00552DA4">
      <w:pPr>
        <w:pStyle w:val="Znak2odsazen1text"/>
        <w:spacing w:after="240"/>
        <w:ind w:hanging="283"/>
        <w:rPr>
          <w:rFonts w:ascii="Verdana" w:hAnsi="Verdana"/>
          <w:sz w:val="20"/>
          <w:szCs w:val="20"/>
        </w:rPr>
      </w:pPr>
      <w:r w:rsidRPr="00781274">
        <w:rPr>
          <w:rFonts w:ascii="Verdana" w:hAnsi="Verdana"/>
          <w:sz w:val="20"/>
          <w:szCs w:val="20"/>
        </w:rPr>
        <w:t>hodnotící standard</w:t>
      </w:r>
    </w:p>
    <w:p w:rsidR="004C18F1" w:rsidRPr="00781274" w:rsidRDefault="004C18F1" w:rsidP="00781274">
      <w:pPr>
        <w:pStyle w:val="Tuntext"/>
        <w:numPr>
          <w:ilvl w:val="0"/>
          <w:numId w:val="48"/>
        </w:numPr>
        <w:spacing w:after="240"/>
        <w:rPr>
          <w:rFonts w:ascii="Verdana" w:hAnsi="Verdana"/>
          <w:b w:val="0"/>
          <w:sz w:val="20"/>
          <w:szCs w:val="20"/>
        </w:rPr>
      </w:pPr>
      <w:r w:rsidRPr="00781274">
        <w:rPr>
          <w:rFonts w:ascii="Verdana" w:hAnsi="Verdana"/>
          <w:b w:val="0"/>
          <w:sz w:val="20"/>
          <w:szCs w:val="20"/>
        </w:rPr>
        <w:t>Na závěr lekce lektor položí otázky k probranému tématu.</w:t>
      </w:r>
    </w:p>
    <w:p w:rsidR="00106670" w:rsidRPr="00781274" w:rsidRDefault="00512C4F" w:rsidP="00106670">
      <w:pPr>
        <w:pStyle w:val="Nadpis2"/>
        <w:rPr>
          <w:rFonts w:ascii="Verdana" w:hAnsi="Verdana"/>
          <w:color w:val="0070C0"/>
          <w:sz w:val="24"/>
          <w:szCs w:val="24"/>
        </w:rPr>
      </w:pPr>
      <w:bookmarkStart w:id="16" w:name="_Toc291835813"/>
      <w:r w:rsidRPr="00781274">
        <w:rPr>
          <w:rFonts w:ascii="Verdana" w:hAnsi="Verdana"/>
          <w:color w:val="0070C0"/>
          <w:sz w:val="24"/>
          <w:szCs w:val="24"/>
        </w:rPr>
        <w:t>Informační systémy podporující výběr povolání</w:t>
      </w:r>
      <w:bookmarkEnd w:id="16"/>
    </w:p>
    <w:p w:rsidR="00106670" w:rsidRPr="00781274" w:rsidRDefault="00106670" w:rsidP="00106670">
      <w:pPr>
        <w:pStyle w:val="Nadpis3"/>
        <w:rPr>
          <w:rFonts w:ascii="Verdana" w:hAnsi="Verdana"/>
          <w:sz w:val="20"/>
          <w:szCs w:val="20"/>
        </w:rPr>
      </w:pPr>
      <w:bookmarkStart w:id="17" w:name="_Toc291835814"/>
      <w:r w:rsidRPr="00781274">
        <w:rPr>
          <w:rFonts w:ascii="Verdana" w:hAnsi="Verdana"/>
          <w:sz w:val="20"/>
          <w:szCs w:val="20"/>
        </w:rPr>
        <w:t>Délka lekce</w:t>
      </w:r>
      <w:bookmarkEnd w:id="17"/>
    </w:p>
    <w:p w:rsidR="00106670" w:rsidRPr="00781274" w:rsidRDefault="00803C31" w:rsidP="00106670">
      <w:pPr>
        <w:pStyle w:val="Zkladntext"/>
        <w:rPr>
          <w:rFonts w:ascii="Verdana" w:hAnsi="Verdana"/>
          <w:sz w:val="20"/>
          <w:szCs w:val="20"/>
        </w:rPr>
      </w:pPr>
      <w:r w:rsidRPr="00781274">
        <w:rPr>
          <w:rFonts w:ascii="Verdana" w:hAnsi="Verdana"/>
          <w:sz w:val="20"/>
          <w:szCs w:val="20"/>
        </w:rPr>
        <w:t>60</w:t>
      </w:r>
      <w:r w:rsidR="000B025F" w:rsidRPr="00781274">
        <w:rPr>
          <w:rFonts w:ascii="Verdana" w:hAnsi="Verdana"/>
          <w:sz w:val="20"/>
          <w:szCs w:val="20"/>
        </w:rPr>
        <w:t xml:space="preserve"> </w:t>
      </w:r>
      <w:r w:rsidR="00106670" w:rsidRPr="00781274">
        <w:rPr>
          <w:rFonts w:ascii="Verdana" w:hAnsi="Verdana"/>
          <w:sz w:val="20"/>
          <w:szCs w:val="20"/>
        </w:rPr>
        <w:t>minut</w:t>
      </w:r>
    </w:p>
    <w:p w:rsidR="00106670" w:rsidRPr="00781274" w:rsidRDefault="00106670" w:rsidP="00106670">
      <w:pPr>
        <w:pStyle w:val="Nadpis3"/>
        <w:rPr>
          <w:rFonts w:ascii="Verdana" w:hAnsi="Verdana"/>
          <w:sz w:val="20"/>
          <w:szCs w:val="20"/>
        </w:rPr>
      </w:pPr>
      <w:bookmarkStart w:id="18" w:name="_Toc291835815"/>
      <w:r w:rsidRPr="00781274">
        <w:rPr>
          <w:rFonts w:ascii="Verdana" w:hAnsi="Verdana"/>
          <w:sz w:val="20"/>
          <w:szCs w:val="20"/>
        </w:rPr>
        <w:t>Předpokládaný průběh</w:t>
      </w:r>
      <w:bookmarkEnd w:id="18"/>
    </w:p>
    <w:p w:rsidR="00216135" w:rsidRPr="00781274" w:rsidRDefault="001F3455" w:rsidP="00B034F4">
      <w:pPr>
        <w:pStyle w:val="Tuntext"/>
        <w:numPr>
          <w:ilvl w:val="0"/>
          <w:numId w:val="48"/>
        </w:numPr>
        <w:rPr>
          <w:rFonts w:ascii="Verdana" w:hAnsi="Verdana"/>
          <w:b w:val="0"/>
          <w:sz w:val="20"/>
          <w:szCs w:val="20"/>
        </w:rPr>
      </w:pPr>
      <w:r w:rsidRPr="00781274">
        <w:rPr>
          <w:rFonts w:ascii="Verdana" w:hAnsi="Verdana"/>
          <w:b w:val="0"/>
          <w:sz w:val="20"/>
          <w:szCs w:val="20"/>
        </w:rPr>
        <w:t>Lektor vymezí pojetí kariérového poradenství</w:t>
      </w:r>
      <w:r w:rsidR="000B5F38" w:rsidRPr="00781274">
        <w:rPr>
          <w:rFonts w:ascii="Verdana" w:hAnsi="Verdana"/>
          <w:b w:val="0"/>
          <w:sz w:val="20"/>
          <w:szCs w:val="20"/>
        </w:rPr>
        <w:t>. K jednotlivým segmentům přiřadí veřejné informační systémy, které může poradce využívat.</w:t>
      </w:r>
    </w:p>
    <w:p w:rsidR="000B5F38" w:rsidRPr="00781274" w:rsidRDefault="000B5F38" w:rsidP="00B034F4">
      <w:pPr>
        <w:pStyle w:val="Tuntext"/>
        <w:numPr>
          <w:ilvl w:val="0"/>
          <w:numId w:val="48"/>
        </w:numPr>
        <w:spacing w:after="60"/>
        <w:rPr>
          <w:rFonts w:ascii="Verdana" w:hAnsi="Verdana"/>
          <w:b w:val="0"/>
          <w:sz w:val="20"/>
          <w:szCs w:val="20"/>
        </w:rPr>
      </w:pPr>
      <w:r w:rsidRPr="00781274">
        <w:rPr>
          <w:rFonts w:ascii="Verdana" w:hAnsi="Verdana"/>
          <w:b w:val="0"/>
          <w:sz w:val="20"/>
          <w:szCs w:val="20"/>
        </w:rPr>
        <w:t xml:space="preserve">Formou prezentace představí lektor jednotlivé informační systémy vhodné pro volbu povolání. Nastíní možnosti jejich využití při práci s klienty. </w:t>
      </w:r>
    </w:p>
    <w:p w:rsidR="008171B5" w:rsidRPr="00781274" w:rsidRDefault="00512C4F" w:rsidP="008171B5">
      <w:pPr>
        <w:pStyle w:val="Nadpis2"/>
        <w:rPr>
          <w:rFonts w:ascii="Verdana" w:hAnsi="Verdana"/>
          <w:color w:val="0070C0"/>
          <w:sz w:val="24"/>
          <w:szCs w:val="24"/>
        </w:rPr>
      </w:pPr>
      <w:bookmarkStart w:id="19" w:name="_Toc291835816"/>
      <w:r w:rsidRPr="00781274">
        <w:rPr>
          <w:rFonts w:ascii="Verdana" w:hAnsi="Verdana"/>
          <w:color w:val="0070C0"/>
          <w:sz w:val="24"/>
          <w:szCs w:val="24"/>
        </w:rPr>
        <w:lastRenderedPageBreak/>
        <w:t>Individuální práce účastníků, test, diskuse</w:t>
      </w:r>
      <w:bookmarkEnd w:id="19"/>
    </w:p>
    <w:p w:rsidR="008171B5" w:rsidRPr="00781274" w:rsidRDefault="008171B5" w:rsidP="008171B5">
      <w:pPr>
        <w:pStyle w:val="Nadpis3"/>
        <w:rPr>
          <w:rFonts w:ascii="Verdana" w:hAnsi="Verdana"/>
          <w:sz w:val="20"/>
          <w:szCs w:val="20"/>
        </w:rPr>
      </w:pPr>
      <w:bookmarkStart w:id="20" w:name="_Toc291835817"/>
      <w:r w:rsidRPr="00781274">
        <w:rPr>
          <w:rFonts w:ascii="Verdana" w:hAnsi="Verdana"/>
          <w:sz w:val="20"/>
          <w:szCs w:val="20"/>
        </w:rPr>
        <w:t>Délka lekce</w:t>
      </w:r>
      <w:bookmarkEnd w:id="20"/>
    </w:p>
    <w:p w:rsidR="001F3455" w:rsidRPr="00781274" w:rsidRDefault="001F3455" w:rsidP="001F3455">
      <w:pPr>
        <w:pStyle w:val="Zkladntext"/>
        <w:rPr>
          <w:rFonts w:ascii="Verdana" w:hAnsi="Verdana"/>
          <w:sz w:val="20"/>
          <w:szCs w:val="20"/>
        </w:rPr>
      </w:pPr>
      <w:r w:rsidRPr="00781274">
        <w:rPr>
          <w:rFonts w:ascii="Verdana" w:hAnsi="Verdana"/>
          <w:sz w:val="20"/>
          <w:szCs w:val="20"/>
        </w:rPr>
        <w:t xml:space="preserve">45 minut </w:t>
      </w:r>
    </w:p>
    <w:p w:rsidR="008171B5" w:rsidRPr="00781274" w:rsidRDefault="008171B5" w:rsidP="008171B5">
      <w:pPr>
        <w:pStyle w:val="Nadpis3"/>
        <w:rPr>
          <w:rFonts w:ascii="Verdana" w:hAnsi="Verdana"/>
          <w:sz w:val="20"/>
          <w:szCs w:val="20"/>
        </w:rPr>
      </w:pPr>
      <w:bookmarkStart w:id="21" w:name="_Toc291835818"/>
      <w:r w:rsidRPr="00781274">
        <w:rPr>
          <w:rFonts w:ascii="Verdana" w:hAnsi="Verdana"/>
          <w:sz w:val="20"/>
          <w:szCs w:val="20"/>
        </w:rPr>
        <w:t>Předpokládaný průběh</w:t>
      </w:r>
      <w:bookmarkEnd w:id="21"/>
    </w:p>
    <w:p w:rsidR="00F77F87" w:rsidRPr="00781274" w:rsidRDefault="001F3455" w:rsidP="00B034F4">
      <w:pPr>
        <w:pStyle w:val="Tuntext"/>
        <w:numPr>
          <w:ilvl w:val="0"/>
          <w:numId w:val="48"/>
        </w:numPr>
        <w:rPr>
          <w:rFonts w:ascii="Verdana" w:hAnsi="Verdana"/>
          <w:b w:val="0"/>
          <w:sz w:val="20"/>
          <w:szCs w:val="20"/>
        </w:rPr>
      </w:pPr>
      <w:r w:rsidRPr="00781274">
        <w:rPr>
          <w:rFonts w:ascii="Verdana" w:hAnsi="Verdana"/>
          <w:b w:val="0"/>
          <w:sz w:val="20"/>
          <w:szCs w:val="20"/>
        </w:rPr>
        <w:t xml:space="preserve">Samostatná práce účastníků za podpory lektora. Volba vhodného informačního systému pro vyhledání potřebných informací. </w:t>
      </w:r>
    </w:p>
    <w:p w:rsidR="001F3455" w:rsidRPr="00781274" w:rsidRDefault="005B1CD9" w:rsidP="00B034F4">
      <w:pPr>
        <w:pStyle w:val="Tuntext"/>
        <w:numPr>
          <w:ilvl w:val="0"/>
          <w:numId w:val="48"/>
        </w:numPr>
        <w:rPr>
          <w:rFonts w:ascii="Verdana" w:hAnsi="Verdana"/>
          <w:b w:val="0"/>
          <w:sz w:val="20"/>
          <w:szCs w:val="20"/>
        </w:rPr>
      </w:pPr>
      <w:r w:rsidRPr="00781274">
        <w:rPr>
          <w:rFonts w:ascii="Verdana" w:hAnsi="Verdana"/>
          <w:b w:val="0"/>
          <w:sz w:val="20"/>
          <w:szCs w:val="20"/>
        </w:rPr>
        <w:t xml:space="preserve">Na </w:t>
      </w:r>
      <w:r w:rsidR="00A6265C" w:rsidRPr="00781274">
        <w:rPr>
          <w:rFonts w:ascii="Verdana" w:hAnsi="Verdana"/>
          <w:b w:val="0"/>
          <w:sz w:val="20"/>
          <w:szCs w:val="20"/>
        </w:rPr>
        <w:t>závěr budou účastníci podrobeni</w:t>
      </w:r>
      <w:r w:rsidRPr="00781274">
        <w:rPr>
          <w:rFonts w:ascii="Verdana" w:hAnsi="Verdana"/>
          <w:b w:val="0"/>
          <w:sz w:val="20"/>
          <w:szCs w:val="20"/>
        </w:rPr>
        <w:t xml:space="preserve"> testu, který prověří, v jaké míře účastníci porozuměli probíraným tématům</w:t>
      </w:r>
      <w:r w:rsidR="00F77F87" w:rsidRPr="00781274">
        <w:rPr>
          <w:rFonts w:ascii="Verdana" w:hAnsi="Verdana"/>
          <w:b w:val="0"/>
          <w:sz w:val="20"/>
          <w:szCs w:val="20"/>
        </w:rPr>
        <w:t>.</w:t>
      </w:r>
      <w:r w:rsidR="00FD3B1F" w:rsidRPr="00781274">
        <w:rPr>
          <w:rFonts w:ascii="Verdana" w:hAnsi="Verdana"/>
          <w:b w:val="0"/>
          <w:sz w:val="20"/>
          <w:szCs w:val="20"/>
        </w:rPr>
        <w:t xml:space="preserve"> </w:t>
      </w:r>
    </w:p>
    <w:p w:rsidR="00A6265C" w:rsidRPr="00781274" w:rsidRDefault="00A6265C" w:rsidP="00B034F4">
      <w:pPr>
        <w:pStyle w:val="Tuntext"/>
        <w:numPr>
          <w:ilvl w:val="0"/>
          <w:numId w:val="48"/>
        </w:numPr>
        <w:rPr>
          <w:rFonts w:ascii="Verdana" w:hAnsi="Verdana"/>
          <w:b w:val="0"/>
          <w:sz w:val="20"/>
          <w:szCs w:val="20"/>
        </w:rPr>
      </w:pPr>
      <w:r w:rsidRPr="00781274">
        <w:rPr>
          <w:rFonts w:ascii="Verdana" w:hAnsi="Verdana"/>
          <w:b w:val="0"/>
          <w:sz w:val="20"/>
          <w:szCs w:val="20"/>
        </w:rPr>
        <w:t>Účastníci obdrží osvědčení o absolvování kurzu.</w:t>
      </w:r>
    </w:p>
    <w:sectPr w:rsidR="00A6265C" w:rsidRPr="00781274" w:rsidSect="00F95DE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536" w:rsidRDefault="00A51536">
      <w:r>
        <w:separator/>
      </w:r>
    </w:p>
  </w:endnote>
  <w:endnote w:type="continuationSeparator" w:id="0">
    <w:p w:rsidR="00A51536" w:rsidRDefault="00A51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009" w:rsidRDefault="00AE6009" w:rsidP="00552DA4">
    <w:pPr>
      <w:spacing w:before="0"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tblBorders>
      <w:shd w:val="clear" w:color="auto" w:fill="8DB3E2" w:themeFill="text2" w:themeFillTint="66"/>
      <w:tblLook w:val="01E0"/>
    </w:tblPr>
    <w:tblGrid>
      <w:gridCol w:w="3070"/>
      <w:gridCol w:w="3071"/>
      <w:gridCol w:w="3071"/>
    </w:tblGrid>
    <w:tr w:rsidR="002B7A58" w:rsidRPr="00686195" w:rsidTr="002B322D">
      <w:trPr>
        <w:jc w:val="center"/>
      </w:trPr>
      <w:tc>
        <w:tcPr>
          <w:tcW w:w="3070" w:type="dxa"/>
          <w:shd w:val="clear" w:color="auto" w:fill="8DB3E2" w:themeFill="text2" w:themeFillTint="66"/>
          <w:vAlign w:val="center"/>
        </w:tcPr>
        <w:p w:rsidR="002B7A58" w:rsidRPr="00686195" w:rsidRDefault="002B7A58" w:rsidP="00B57928">
          <w:pPr>
            <w:pStyle w:val="Zpat"/>
            <w:spacing w:before="60" w:after="60"/>
            <w:jc w:val="left"/>
            <w:rPr>
              <w:rFonts w:ascii="Century Gothic" w:hAnsi="Century Gothic"/>
              <w:sz w:val="22"/>
            </w:rPr>
          </w:pPr>
          <w:r>
            <w:rPr>
              <w:rFonts w:ascii="Century Gothic" w:hAnsi="Century Gothic"/>
              <w:sz w:val="22"/>
            </w:rPr>
            <w:t>Duben 2011</w:t>
          </w:r>
        </w:p>
      </w:tc>
      <w:tc>
        <w:tcPr>
          <w:tcW w:w="3071" w:type="dxa"/>
          <w:shd w:val="clear" w:color="auto" w:fill="8DB3E2" w:themeFill="text2" w:themeFillTint="66"/>
          <w:vAlign w:val="center"/>
        </w:tcPr>
        <w:p w:rsidR="002B7A58" w:rsidRPr="00686195" w:rsidRDefault="002B7A58" w:rsidP="00B57928">
          <w:pPr>
            <w:pStyle w:val="Zpat"/>
            <w:spacing w:before="60" w:after="60"/>
            <w:jc w:val="left"/>
            <w:rPr>
              <w:rFonts w:ascii="Century Gothic" w:hAnsi="Century Gothic"/>
              <w:sz w:val="22"/>
            </w:rPr>
          </w:pPr>
        </w:p>
      </w:tc>
      <w:tc>
        <w:tcPr>
          <w:tcW w:w="3071" w:type="dxa"/>
          <w:shd w:val="clear" w:color="auto" w:fill="8DB3E2" w:themeFill="text2" w:themeFillTint="66"/>
          <w:vAlign w:val="center"/>
        </w:tcPr>
        <w:p w:rsidR="002B7A58" w:rsidRPr="00686195" w:rsidRDefault="002B7A58" w:rsidP="00B57928">
          <w:pPr>
            <w:pStyle w:val="Zpat"/>
            <w:spacing w:before="60" w:after="60"/>
            <w:jc w:val="right"/>
            <w:rPr>
              <w:rFonts w:ascii="Century Gothic" w:hAnsi="Century Gothic"/>
              <w:sz w:val="22"/>
            </w:rPr>
          </w:pPr>
          <w:r w:rsidRPr="00686195">
            <w:rPr>
              <w:rStyle w:val="slostrnky"/>
              <w:rFonts w:ascii="Century Gothic" w:hAnsi="Century Gothic"/>
              <w:sz w:val="22"/>
            </w:rPr>
            <w:t xml:space="preserve">Strana </w:t>
          </w:r>
          <w:r w:rsidRPr="00686195">
            <w:rPr>
              <w:rStyle w:val="slostrnky"/>
              <w:rFonts w:ascii="Century Gothic" w:hAnsi="Century Gothic"/>
              <w:sz w:val="22"/>
            </w:rPr>
            <w:fldChar w:fldCharType="begin"/>
          </w:r>
          <w:r w:rsidRPr="00686195">
            <w:rPr>
              <w:rStyle w:val="slostrnky"/>
              <w:rFonts w:ascii="Century Gothic" w:hAnsi="Century Gothic"/>
              <w:sz w:val="22"/>
            </w:rPr>
            <w:instrText xml:space="preserve"> PAGE </w:instrText>
          </w:r>
          <w:r w:rsidRPr="00686195">
            <w:rPr>
              <w:rStyle w:val="slostrnky"/>
              <w:rFonts w:ascii="Century Gothic" w:hAnsi="Century Gothic"/>
              <w:sz w:val="22"/>
            </w:rPr>
            <w:fldChar w:fldCharType="separate"/>
          </w:r>
          <w:r>
            <w:rPr>
              <w:rStyle w:val="slostrnky"/>
              <w:rFonts w:ascii="Century Gothic" w:hAnsi="Century Gothic"/>
              <w:noProof/>
              <w:sz w:val="22"/>
            </w:rPr>
            <w:t>4</w:t>
          </w:r>
          <w:r w:rsidRPr="00686195">
            <w:rPr>
              <w:rStyle w:val="slostrnky"/>
              <w:rFonts w:ascii="Century Gothic" w:hAnsi="Century Gothic"/>
              <w:sz w:val="22"/>
            </w:rPr>
            <w:fldChar w:fldCharType="end"/>
          </w:r>
          <w:r w:rsidRPr="00686195">
            <w:rPr>
              <w:rStyle w:val="slostrnky"/>
              <w:rFonts w:ascii="Century Gothic" w:hAnsi="Century Gothic"/>
              <w:sz w:val="22"/>
            </w:rPr>
            <w:t>/</w:t>
          </w:r>
          <w:r w:rsidRPr="00686195">
            <w:rPr>
              <w:rStyle w:val="slostrnky"/>
              <w:rFonts w:ascii="Century Gothic" w:hAnsi="Century Gothic"/>
              <w:sz w:val="22"/>
            </w:rPr>
            <w:fldChar w:fldCharType="begin"/>
          </w:r>
          <w:r w:rsidRPr="00686195">
            <w:rPr>
              <w:rStyle w:val="slostrnky"/>
              <w:rFonts w:ascii="Century Gothic" w:hAnsi="Century Gothic"/>
              <w:sz w:val="22"/>
            </w:rPr>
            <w:instrText xml:space="preserve"> NUMPAGES </w:instrText>
          </w:r>
          <w:r w:rsidRPr="00686195">
            <w:rPr>
              <w:rStyle w:val="slostrnky"/>
              <w:rFonts w:ascii="Century Gothic" w:hAnsi="Century Gothic"/>
              <w:sz w:val="22"/>
            </w:rPr>
            <w:fldChar w:fldCharType="separate"/>
          </w:r>
          <w:r>
            <w:rPr>
              <w:rStyle w:val="slostrnky"/>
              <w:rFonts w:ascii="Century Gothic" w:hAnsi="Century Gothic"/>
              <w:noProof/>
              <w:sz w:val="22"/>
            </w:rPr>
            <w:t>6</w:t>
          </w:r>
          <w:r w:rsidRPr="00686195">
            <w:rPr>
              <w:rStyle w:val="slostrnky"/>
              <w:rFonts w:ascii="Century Gothic" w:hAnsi="Century Gothic"/>
              <w:sz w:val="22"/>
            </w:rPr>
            <w:fldChar w:fldCharType="end"/>
          </w:r>
        </w:p>
      </w:tc>
    </w:tr>
  </w:tbl>
  <w:p w:rsidR="002B7A58" w:rsidRDefault="002B7A58" w:rsidP="00552DA4">
    <w:pPr>
      <w:spacing w:before="0"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536" w:rsidRDefault="00A51536">
      <w:r>
        <w:separator/>
      </w:r>
    </w:p>
  </w:footnote>
  <w:footnote w:type="continuationSeparator" w:id="0">
    <w:p w:rsidR="00A51536" w:rsidRDefault="00A51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009" w:rsidRDefault="00552DA4" w:rsidP="00552DA4">
    <w:pPr>
      <w:pStyle w:val="Zhlav"/>
      <w:spacing w:after="0"/>
    </w:pPr>
    <w:r w:rsidRPr="00552DA4">
      <w:rPr>
        <w:noProof/>
      </w:rPr>
      <w:drawing>
        <wp:inline distT="0" distB="0" distL="0" distR="0">
          <wp:extent cx="5760720" cy="1137544"/>
          <wp:effectExtent l="19050" t="0" r="0" b="0"/>
          <wp:docPr id="2" name="obrázek 1" descr="C:\Documents and Settings\Stiborova\Local Settings\Temporary Internet Files\Content.Outlook\A7G2EUBR\hlavička ESF barevn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ocuments and Settings\Stiborova\Local Settings\Temporary Internet Files\Content.Outlook\A7G2EUBR\hlavička ESF barevná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7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623B46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605DB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9A4D4A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ECC7E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3AFB0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98643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54A87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262FC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4039B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FEA6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139CC"/>
    <w:multiLevelType w:val="multilevel"/>
    <w:tmpl w:val="69D23566"/>
    <w:lvl w:ilvl="0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0D605666"/>
    <w:multiLevelType w:val="multilevel"/>
    <w:tmpl w:val="407EABC4"/>
    <w:lvl w:ilvl="0">
      <w:start w:val="1"/>
      <w:numFmt w:val="decimal"/>
      <w:lvlRestart w:val="0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lo2odsazen1text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slo2odsazen2text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0362DD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91A2E73"/>
    <w:multiLevelType w:val="hybridMultilevel"/>
    <w:tmpl w:val="2758A34E"/>
    <w:lvl w:ilvl="0" w:tplc="87F41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0461AD"/>
    <w:multiLevelType w:val="multilevel"/>
    <w:tmpl w:val="261EB98E"/>
    <w:lvl w:ilvl="0">
      <w:start w:val="1"/>
      <w:numFmt w:val="decimal"/>
      <w:pStyle w:val="Nadpis1"/>
      <w:lvlText w:val="%1."/>
      <w:lvlJc w:val="left"/>
      <w:pPr>
        <w:tabs>
          <w:tab w:val="num" w:pos="927"/>
        </w:tabs>
        <w:ind w:left="927" w:hanging="567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1F497D" w:themeColor="text2"/>
        <w:u w:val="none"/>
        <w:vertAlign w:val="baseli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31"/>
        </w:tabs>
        <w:ind w:left="1031" w:hanging="851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70C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5">
    <w:nsid w:val="2C863C8B"/>
    <w:multiLevelType w:val="hybridMultilevel"/>
    <w:tmpl w:val="372ABF68"/>
    <w:lvl w:ilvl="0" w:tplc="E7703218">
      <w:start w:val="1"/>
      <w:numFmt w:val="bullet"/>
      <w:pStyle w:val="Flashpopi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24651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C7C296E"/>
    <w:multiLevelType w:val="hybridMultilevel"/>
    <w:tmpl w:val="4F8061F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1082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1B0446E"/>
    <w:multiLevelType w:val="hybridMultilevel"/>
    <w:tmpl w:val="E6B67F20"/>
    <w:lvl w:ilvl="0" w:tplc="3F0641E0">
      <w:start w:val="1"/>
      <w:numFmt w:val="bullet"/>
      <w:pStyle w:val="Autotestodpov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1E3794"/>
    <w:multiLevelType w:val="multilevel"/>
    <w:tmpl w:val="B9DE0E9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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425F6973"/>
    <w:multiLevelType w:val="hybridMultilevel"/>
    <w:tmpl w:val="3E4434C4"/>
    <w:lvl w:ilvl="0" w:tplc="3214B522">
      <w:start w:val="1"/>
      <w:numFmt w:val="decimal"/>
      <w:pStyle w:val="Autotestotzka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EE09B7"/>
    <w:multiLevelType w:val="multilevel"/>
    <w:tmpl w:val="B06A5678"/>
    <w:lvl w:ilvl="0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Psmeno2odsazen1text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pStyle w:val="Psmeno2odsazen2text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>
    <w:nsid w:val="4871672D"/>
    <w:multiLevelType w:val="hybridMultilevel"/>
    <w:tmpl w:val="FE68A13E"/>
    <w:lvl w:ilvl="0" w:tplc="4D727762">
      <w:start w:val="1"/>
      <w:numFmt w:val="decimal"/>
      <w:pStyle w:val="Literatur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E37421"/>
    <w:multiLevelType w:val="hybridMultilevel"/>
    <w:tmpl w:val="B47C74E0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F755D4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61024DCB"/>
    <w:multiLevelType w:val="hybridMultilevel"/>
    <w:tmpl w:val="45B250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7E4E18"/>
    <w:multiLevelType w:val="hybridMultilevel"/>
    <w:tmpl w:val="75001BCE"/>
    <w:lvl w:ilvl="0" w:tplc="B93247D2">
      <w:start w:val="1"/>
      <w:numFmt w:val="bullet"/>
      <w:pStyle w:val="Kontrolnotzka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1D1505"/>
    <w:multiLevelType w:val="hybridMultilevel"/>
    <w:tmpl w:val="EB42FF3C"/>
    <w:lvl w:ilvl="0" w:tplc="57C24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AD0ECF"/>
    <w:multiLevelType w:val="hybridMultilevel"/>
    <w:tmpl w:val="E1F62026"/>
    <w:lvl w:ilvl="0" w:tplc="0076202E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BB734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A200F3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A551E94"/>
    <w:multiLevelType w:val="hybridMultilevel"/>
    <w:tmpl w:val="74A698BC"/>
    <w:lvl w:ilvl="0" w:tplc="FBA0E6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30437E"/>
    <w:multiLevelType w:val="multilevel"/>
    <w:tmpl w:val="40BC01A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>
    <w:nsid w:val="77E61111"/>
    <w:multiLevelType w:val="multilevel"/>
    <w:tmpl w:val="E78220A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5">
    <w:nsid w:val="78C31BFA"/>
    <w:multiLevelType w:val="hybridMultilevel"/>
    <w:tmpl w:val="017A228A"/>
    <w:lvl w:ilvl="0" w:tplc="03EE38B6">
      <w:start w:val="1"/>
      <w:numFmt w:val="bullet"/>
      <w:pStyle w:val="Autotestsprvnodpov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A74C0D"/>
    <w:multiLevelType w:val="hybridMultilevel"/>
    <w:tmpl w:val="7854C848"/>
    <w:lvl w:ilvl="0" w:tplc="0EF8C53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6E24D7"/>
    <w:multiLevelType w:val="hybridMultilevel"/>
    <w:tmpl w:val="10644810"/>
    <w:lvl w:ilvl="0" w:tplc="DCCE62F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37"/>
  </w:num>
  <w:num w:numId="4">
    <w:abstractNumId w:val="11"/>
  </w:num>
  <w:num w:numId="5">
    <w:abstractNumId w:val="11"/>
  </w:num>
  <w:num w:numId="6">
    <w:abstractNumId w:val="11"/>
  </w:num>
  <w:num w:numId="7">
    <w:abstractNumId w:val="28"/>
  </w:num>
  <w:num w:numId="8">
    <w:abstractNumId w:val="36"/>
  </w:num>
  <w:num w:numId="9">
    <w:abstractNumId w:val="14"/>
  </w:num>
  <w:num w:numId="10">
    <w:abstractNumId w:val="14"/>
  </w:num>
  <w:num w:numId="11">
    <w:abstractNumId w:val="34"/>
  </w:num>
  <w:num w:numId="12">
    <w:abstractNumId w:val="34"/>
  </w:num>
  <w:num w:numId="13">
    <w:abstractNumId w:val="34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22"/>
  </w:num>
  <w:num w:numId="21">
    <w:abstractNumId w:val="33"/>
  </w:num>
  <w:num w:numId="22">
    <w:abstractNumId w:val="15"/>
  </w:num>
  <w:num w:numId="23">
    <w:abstractNumId w:val="16"/>
  </w:num>
  <w:num w:numId="24">
    <w:abstractNumId w:val="27"/>
  </w:num>
  <w:num w:numId="25">
    <w:abstractNumId w:val="21"/>
  </w:num>
  <w:num w:numId="26">
    <w:abstractNumId w:val="19"/>
  </w:num>
  <w:num w:numId="27">
    <w:abstractNumId w:val="35"/>
  </w:num>
  <w:num w:numId="28">
    <w:abstractNumId w:val="3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0"/>
  </w:num>
  <w:num w:numId="32">
    <w:abstractNumId w:val="12"/>
  </w:num>
  <w:num w:numId="33">
    <w:abstractNumId w:val="18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5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23"/>
  </w:num>
  <w:num w:numId="4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17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stylePaneFormatFilter w:val="1F08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FB1E73"/>
    <w:rsid w:val="0000308A"/>
    <w:rsid w:val="00003DB3"/>
    <w:rsid w:val="00011656"/>
    <w:rsid w:val="000129C3"/>
    <w:rsid w:val="00014B10"/>
    <w:rsid w:val="00015DB5"/>
    <w:rsid w:val="00016B1F"/>
    <w:rsid w:val="0002323C"/>
    <w:rsid w:val="000254ED"/>
    <w:rsid w:val="000277B4"/>
    <w:rsid w:val="000279BF"/>
    <w:rsid w:val="00031E3E"/>
    <w:rsid w:val="0003252E"/>
    <w:rsid w:val="00034C9F"/>
    <w:rsid w:val="00035596"/>
    <w:rsid w:val="00043DB7"/>
    <w:rsid w:val="00053445"/>
    <w:rsid w:val="000537BF"/>
    <w:rsid w:val="00055C18"/>
    <w:rsid w:val="0006537F"/>
    <w:rsid w:val="00066685"/>
    <w:rsid w:val="00070A53"/>
    <w:rsid w:val="00072833"/>
    <w:rsid w:val="00073BB3"/>
    <w:rsid w:val="00081D7C"/>
    <w:rsid w:val="00085D46"/>
    <w:rsid w:val="00086EEC"/>
    <w:rsid w:val="00092F3C"/>
    <w:rsid w:val="000A0F6C"/>
    <w:rsid w:val="000A1982"/>
    <w:rsid w:val="000A3D20"/>
    <w:rsid w:val="000A4379"/>
    <w:rsid w:val="000A48C0"/>
    <w:rsid w:val="000A4B40"/>
    <w:rsid w:val="000A5AC7"/>
    <w:rsid w:val="000A7977"/>
    <w:rsid w:val="000A799B"/>
    <w:rsid w:val="000B025F"/>
    <w:rsid w:val="000B5224"/>
    <w:rsid w:val="000B55AC"/>
    <w:rsid w:val="000B5F38"/>
    <w:rsid w:val="000C7F74"/>
    <w:rsid w:val="000D199C"/>
    <w:rsid w:val="000D79A6"/>
    <w:rsid w:val="000D7AB7"/>
    <w:rsid w:val="000D7C37"/>
    <w:rsid w:val="000E3BE3"/>
    <w:rsid w:val="000E6ED9"/>
    <w:rsid w:val="000E722D"/>
    <w:rsid w:val="000E7DDF"/>
    <w:rsid w:val="000F42B8"/>
    <w:rsid w:val="0010036D"/>
    <w:rsid w:val="00102297"/>
    <w:rsid w:val="0010558A"/>
    <w:rsid w:val="001059C9"/>
    <w:rsid w:val="00105B3E"/>
    <w:rsid w:val="00106670"/>
    <w:rsid w:val="001155E3"/>
    <w:rsid w:val="00125848"/>
    <w:rsid w:val="0012679B"/>
    <w:rsid w:val="00134B6C"/>
    <w:rsid w:val="0013519D"/>
    <w:rsid w:val="0014002E"/>
    <w:rsid w:val="0014245D"/>
    <w:rsid w:val="00145364"/>
    <w:rsid w:val="00147E16"/>
    <w:rsid w:val="0015156D"/>
    <w:rsid w:val="00152AFA"/>
    <w:rsid w:val="001614EB"/>
    <w:rsid w:val="001629E2"/>
    <w:rsid w:val="001739BC"/>
    <w:rsid w:val="00180F1E"/>
    <w:rsid w:val="00182156"/>
    <w:rsid w:val="00191888"/>
    <w:rsid w:val="001954DE"/>
    <w:rsid w:val="00197569"/>
    <w:rsid w:val="001A540E"/>
    <w:rsid w:val="001B12A6"/>
    <w:rsid w:val="001B4E42"/>
    <w:rsid w:val="001C0758"/>
    <w:rsid w:val="001C1BAF"/>
    <w:rsid w:val="001C29BC"/>
    <w:rsid w:val="001C31A9"/>
    <w:rsid w:val="001D03FB"/>
    <w:rsid w:val="001D364F"/>
    <w:rsid w:val="001D6F1A"/>
    <w:rsid w:val="001E2946"/>
    <w:rsid w:val="001F0B57"/>
    <w:rsid w:val="001F0F9E"/>
    <w:rsid w:val="001F3455"/>
    <w:rsid w:val="001F47EA"/>
    <w:rsid w:val="001F4826"/>
    <w:rsid w:val="001F6480"/>
    <w:rsid w:val="002002C2"/>
    <w:rsid w:val="002129D1"/>
    <w:rsid w:val="0021434D"/>
    <w:rsid w:val="00216135"/>
    <w:rsid w:val="00223DE9"/>
    <w:rsid w:val="002240D0"/>
    <w:rsid w:val="00235408"/>
    <w:rsid w:val="00241A12"/>
    <w:rsid w:val="0025468E"/>
    <w:rsid w:val="00261FA5"/>
    <w:rsid w:val="002620A2"/>
    <w:rsid w:val="00267AB1"/>
    <w:rsid w:val="002723AF"/>
    <w:rsid w:val="0027263F"/>
    <w:rsid w:val="00274A0E"/>
    <w:rsid w:val="00281FFC"/>
    <w:rsid w:val="002830F4"/>
    <w:rsid w:val="00284CF1"/>
    <w:rsid w:val="00293715"/>
    <w:rsid w:val="00296279"/>
    <w:rsid w:val="002A26AB"/>
    <w:rsid w:val="002A6990"/>
    <w:rsid w:val="002B322D"/>
    <w:rsid w:val="002B4187"/>
    <w:rsid w:val="002B5151"/>
    <w:rsid w:val="002B5B2E"/>
    <w:rsid w:val="002B7A58"/>
    <w:rsid w:val="002C0C7A"/>
    <w:rsid w:val="002C3FED"/>
    <w:rsid w:val="002C47A7"/>
    <w:rsid w:val="002C6140"/>
    <w:rsid w:val="002C7D7C"/>
    <w:rsid w:val="002D157B"/>
    <w:rsid w:val="002D2C12"/>
    <w:rsid w:val="002D4B1C"/>
    <w:rsid w:val="002E3ACF"/>
    <w:rsid w:val="002E5FB4"/>
    <w:rsid w:val="002F7409"/>
    <w:rsid w:val="003000C5"/>
    <w:rsid w:val="0031661D"/>
    <w:rsid w:val="00331D7D"/>
    <w:rsid w:val="00341301"/>
    <w:rsid w:val="003506C2"/>
    <w:rsid w:val="00371F40"/>
    <w:rsid w:val="00375B8F"/>
    <w:rsid w:val="00376D0A"/>
    <w:rsid w:val="00381950"/>
    <w:rsid w:val="00387CA4"/>
    <w:rsid w:val="00391E85"/>
    <w:rsid w:val="00392B56"/>
    <w:rsid w:val="00396843"/>
    <w:rsid w:val="003A068D"/>
    <w:rsid w:val="003A1BE5"/>
    <w:rsid w:val="003A24B6"/>
    <w:rsid w:val="003A3038"/>
    <w:rsid w:val="003A34E0"/>
    <w:rsid w:val="003A6647"/>
    <w:rsid w:val="003A6F29"/>
    <w:rsid w:val="003C5665"/>
    <w:rsid w:val="003D2B02"/>
    <w:rsid w:val="003D55D2"/>
    <w:rsid w:val="003E42C2"/>
    <w:rsid w:val="003F1099"/>
    <w:rsid w:val="003F670C"/>
    <w:rsid w:val="00403FD7"/>
    <w:rsid w:val="00406E96"/>
    <w:rsid w:val="0040769F"/>
    <w:rsid w:val="004577AF"/>
    <w:rsid w:val="00461ABD"/>
    <w:rsid w:val="00462685"/>
    <w:rsid w:val="00464F17"/>
    <w:rsid w:val="004665F1"/>
    <w:rsid w:val="00467F39"/>
    <w:rsid w:val="0047298A"/>
    <w:rsid w:val="004904F9"/>
    <w:rsid w:val="004940C4"/>
    <w:rsid w:val="004A607E"/>
    <w:rsid w:val="004A76B3"/>
    <w:rsid w:val="004B287F"/>
    <w:rsid w:val="004B78A0"/>
    <w:rsid w:val="004C18F1"/>
    <w:rsid w:val="004C2723"/>
    <w:rsid w:val="004C3BE5"/>
    <w:rsid w:val="004D05C3"/>
    <w:rsid w:val="004D29FA"/>
    <w:rsid w:val="004D466D"/>
    <w:rsid w:val="004E02D4"/>
    <w:rsid w:val="004E4F8F"/>
    <w:rsid w:val="004E7F3B"/>
    <w:rsid w:val="004F0B01"/>
    <w:rsid w:val="004F3247"/>
    <w:rsid w:val="004F4253"/>
    <w:rsid w:val="004F5B6D"/>
    <w:rsid w:val="004F63F3"/>
    <w:rsid w:val="004F64E2"/>
    <w:rsid w:val="004F7FF8"/>
    <w:rsid w:val="005068FE"/>
    <w:rsid w:val="005109D4"/>
    <w:rsid w:val="005112ED"/>
    <w:rsid w:val="00512C4F"/>
    <w:rsid w:val="00515E3B"/>
    <w:rsid w:val="0051677D"/>
    <w:rsid w:val="00516C04"/>
    <w:rsid w:val="00526E05"/>
    <w:rsid w:val="00534CA1"/>
    <w:rsid w:val="00542306"/>
    <w:rsid w:val="00544684"/>
    <w:rsid w:val="00552DA4"/>
    <w:rsid w:val="00553B4E"/>
    <w:rsid w:val="0056097F"/>
    <w:rsid w:val="00561EB2"/>
    <w:rsid w:val="005714F2"/>
    <w:rsid w:val="005755A2"/>
    <w:rsid w:val="00576EE7"/>
    <w:rsid w:val="005956B6"/>
    <w:rsid w:val="005A1D5E"/>
    <w:rsid w:val="005A42B1"/>
    <w:rsid w:val="005A45F4"/>
    <w:rsid w:val="005B1CD9"/>
    <w:rsid w:val="005B584D"/>
    <w:rsid w:val="005B604E"/>
    <w:rsid w:val="005B7BE4"/>
    <w:rsid w:val="005C04DD"/>
    <w:rsid w:val="005C1851"/>
    <w:rsid w:val="005C45B4"/>
    <w:rsid w:val="005C5E6B"/>
    <w:rsid w:val="005C7605"/>
    <w:rsid w:val="005D4E18"/>
    <w:rsid w:val="005E08E1"/>
    <w:rsid w:val="005E3CA2"/>
    <w:rsid w:val="005F0CDF"/>
    <w:rsid w:val="005F2DD6"/>
    <w:rsid w:val="00606163"/>
    <w:rsid w:val="00606BDD"/>
    <w:rsid w:val="00620129"/>
    <w:rsid w:val="00623522"/>
    <w:rsid w:val="00630E2F"/>
    <w:rsid w:val="00640055"/>
    <w:rsid w:val="00645F2C"/>
    <w:rsid w:val="00651B71"/>
    <w:rsid w:val="006669F7"/>
    <w:rsid w:val="0068005C"/>
    <w:rsid w:val="00680508"/>
    <w:rsid w:val="00684186"/>
    <w:rsid w:val="00696BAA"/>
    <w:rsid w:val="00697B70"/>
    <w:rsid w:val="006A3D32"/>
    <w:rsid w:val="006B5F0C"/>
    <w:rsid w:val="006B6BF9"/>
    <w:rsid w:val="006C1908"/>
    <w:rsid w:val="006C1BDC"/>
    <w:rsid w:val="006C1D78"/>
    <w:rsid w:val="006C38DE"/>
    <w:rsid w:val="006C7460"/>
    <w:rsid w:val="006E1B77"/>
    <w:rsid w:val="006E7163"/>
    <w:rsid w:val="006F76EF"/>
    <w:rsid w:val="00700608"/>
    <w:rsid w:val="007007F3"/>
    <w:rsid w:val="0070403F"/>
    <w:rsid w:val="007057C6"/>
    <w:rsid w:val="00715A80"/>
    <w:rsid w:val="00720D87"/>
    <w:rsid w:val="00722C0E"/>
    <w:rsid w:val="00722EBD"/>
    <w:rsid w:val="007236BF"/>
    <w:rsid w:val="00723D19"/>
    <w:rsid w:val="0072494F"/>
    <w:rsid w:val="00726282"/>
    <w:rsid w:val="00726AC6"/>
    <w:rsid w:val="00727073"/>
    <w:rsid w:val="007279DE"/>
    <w:rsid w:val="00730183"/>
    <w:rsid w:val="00732AE5"/>
    <w:rsid w:val="007371DA"/>
    <w:rsid w:val="00755AB5"/>
    <w:rsid w:val="00760601"/>
    <w:rsid w:val="00761138"/>
    <w:rsid w:val="00770447"/>
    <w:rsid w:val="0077056A"/>
    <w:rsid w:val="00774074"/>
    <w:rsid w:val="00776894"/>
    <w:rsid w:val="007774F3"/>
    <w:rsid w:val="00781274"/>
    <w:rsid w:val="00781D44"/>
    <w:rsid w:val="00790BFD"/>
    <w:rsid w:val="00792993"/>
    <w:rsid w:val="007A03D1"/>
    <w:rsid w:val="007A4D94"/>
    <w:rsid w:val="007A6C3A"/>
    <w:rsid w:val="007B20CC"/>
    <w:rsid w:val="007B236D"/>
    <w:rsid w:val="007B27EF"/>
    <w:rsid w:val="007B3695"/>
    <w:rsid w:val="007B4960"/>
    <w:rsid w:val="007B6126"/>
    <w:rsid w:val="007C2832"/>
    <w:rsid w:val="007C7293"/>
    <w:rsid w:val="007D78F6"/>
    <w:rsid w:val="007E1AF6"/>
    <w:rsid w:val="007E5206"/>
    <w:rsid w:val="007F3813"/>
    <w:rsid w:val="007F4492"/>
    <w:rsid w:val="007F7E1D"/>
    <w:rsid w:val="00803C31"/>
    <w:rsid w:val="00805936"/>
    <w:rsid w:val="008111B4"/>
    <w:rsid w:val="008135A0"/>
    <w:rsid w:val="008140F3"/>
    <w:rsid w:val="00816074"/>
    <w:rsid w:val="00816B1E"/>
    <w:rsid w:val="00816EF8"/>
    <w:rsid w:val="008171B5"/>
    <w:rsid w:val="008174A1"/>
    <w:rsid w:val="008273F7"/>
    <w:rsid w:val="0083430F"/>
    <w:rsid w:val="00834F1A"/>
    <w:rsid w:val="00840452"/>
    <w:rsid w:val="00840F09"/>
    <w:rsid w:val="008453C1"/>
    <w:rsid w:val="00862247"/>
    <w:rsid w:val="00862A02"/>
    <w:rsid w:val="00863FBD"/>
    <w:rsid w:val="0087046E"/>
    <w:rsid w:val="008717F3"/>
    <w:rsid w:val="0087375A"/>
    <w:rsid w:val="0087543E"/>
    <w:rsid w:val="0087650F"/>
    <w:rsid w:val="00884771"/>
    <w:rsid w:val="008A03AA"/>
    <w:rsid w:val="008A3975"/>
    <w:rsid w:val="008A755F"/>
    <w:rsid w:val="008B2E56"/>
    <w:rsid w:val="008B2F71"/>
    <w:rsid w:val="008B5944"/>
    <w:rsid w:val="008B6A7A"/>
    <w:rsid w:val="008C2254"/>
    <w:rsid w:val="008D1FBD"/>
    <w:rsid w:val="008D3C62"/>
    <w:rsid w:val="008E1CB9"/>
    <w:rsid w:val="008E285A"/>
    <w:rsid w:val="008F6818"/>
    <w:rsid w:val="008F79E7"/>
    <w:rsid w:val="00901810"/>
    <w:rsid w:val="00902CDC"/>
    <w:rsid w:val="00904D6D"/>
    <w:rsid w:val="00910DFC"/>
    <w:rsid w:val="009122D0"/>
    <w:rsid w:val="009249DC"/>
    <w:rsid w:val="00937944"/>
    <w:rsid w:val="0094398A"/>
    <w:rsid w:val="00944C7F"/>
    <w:rsid w:val="00945738"/>
    <w:rsid w:val="0095000D"/>
    <w:rsid w:val="00955E6D"/>
    <w:rsid w:val="00972ED1"/>
    <w:rsid w:val="009744DA"/>
    <w:rsid w:val="009769BB"/>
    <w:rsid w:val="00976F57"/>
    <w:rsid w:val="00993785"/>
    <w:rsid w:val="009942DB"/>
    <w:rsid w:val="009A4F8E"/>
    <w:rsid w:val="009C5E65"/>
    <w:rsid w:val="009C685A"/>
    <w:rsid w:val="009D0B8E"/>
    <w:rsid w:val="009D37DB"/>
    <w:rsid w:val="009D3F21"/>
    <w:rsid w:val="009D4A27"/>
    <w:rsid w:val="009D68B9"/>
    <w:rsid w:val="009D71BE"/>
    <w:rsid w:val="009E67D7"/>
    <w:rsid w:val="009F0859"/>
    <w:rsid w:val="009F70D7"/>
    <w:rsid w:val="00A00BDC"/>
    <w:rsid w:val="00A032A4"/>
    <w:rsid w:val="00A05231"/>
    <w:rsid w:val="00A05271"/>
    <w:rsid w:val="00A05E3B"/>
    <w:rsid w:val="00A12E3C"/>
    <w:rsid w:val="00A1373C"/>
    <w:rsid w:val="00A138F3"/>
    <w:rsid w:val="00A30EE1"/>
    <w:rsid w:val="00A317CC"/>
    <w:rsid w:val="00A34D94"/>
    <w:rsid w:val="00A35393"/>
    <w:rsid w:val="00A37547"/>
    <w:rsid w:val="00A51536"/>
    <w:rsid w:val="00A55673"/>
    <w:rsid w:val="00A55FB5"/>
    <w:rsid w:val="00A6265C"/>
    <w:rsid w:val="00A802D7"/>
    <w:rsid w:val="00A8251A"/>
    <w:rsid w:val="00A83EC1"/>
    <w:rsid w:val="00A843E2"/>
    <w:rsid w:val="00A849DC"/>
    <w:rsid w:val="00A911DF"/>
    <w:rsid w:val="00A933BC"/>
    <w:rsid w:val="00A95AAB"/>
    <w:rsid w:val="00A97DAC"/>
    <w:rsid w:val="00AA0396"/>
    <w:rsid w:val="00AA6643"/>
    <w:rsid w:val="00AA73CC"/>
    <w:rsid w:val="00AB273B"/>
    <w:rsid w:val="00AB3918"/>
    <w:rsid w:val="00AC5B11"/>
    <w:rsid w:val="00AD114B"/>
    <w:rsid w:val="00AD4FFF"/>
    <w:rsid w:val="00AD547D"/>
    <w:rsid w:val="00AE6009"/>
    <w:rsid w:val="00AE6A01"/>
    <w:rsid w:val="00AF06FC"/>
    <w:rsid w:val="00AF14AD"/>
    <w:rsid w:val="00AF64EA"/>
    <w:rsid w:val="00B034F4"/>
    <w:rsid w:val="00B06211"/>
    <w:rsid w:val="00B10108"/>
    <w:rsid w:val="00B11988"/>
    <w:rsid w:val="00B1226B"/>
    <w:rsid w:val="00B17B7B"/>
    <w:rsid w:val="00B20BE2"/>
    <w:rsid w:val="00B231DE"/>
    <w:rsid w:val="00B234F6"/>
    <w:rsid w:val="00B307B7"/>
    <w:rsid w:val="00B35250"/>
    <w:rsid w:val="00B36BD1"/>
    <w:rsid w:val="00B36D1B"/>
    <w:rsid w:val="00B4399D"/>
    <w:rsid w:val="00B45CA6"/>
    <w:rsid w:val="00B477A1"/>
    <w:rsid w:val="00B52D79"/>
    <w:rsid w:val="00B53E29"/>
    <w:rsid w:val="00B57A89"/>
    <w:rsid w:val="00B63D06"/>
    <w:rsid w:val="00B65126"/>
    <w:rsid w:val="00B719E1"/>
    <w:rsid w:val="00B743FC"/>
    <w:rsid w:val="00B753CA"/>
    <w:rsid w:val="00B800A4"/>
    <w:rsid w:val="00B80F80"/>
    <w:rsid w:val="00B810C8"/>
    <w:rsid w:val="00B951CA"/>
    <w:rsid w:val="00B972E0"/>
    <w:rsid w:val="00BA2C6D"/>
    <w:rsid w:val="00BA2DA0"/>
    <w:rsid w:val="00BA6377"/>
    <w:rsid w:val="00BB1352"/>
    <w:rsid w:val="00BC1ABF"/>
    <w:rsid w:val="00BC6DE5"/>
    <w:rsid w:val="00BD09D6"/>
    <w:rsid w:val="00BD25E1"/>
    <w:rsid w:val="00BD417F"/>
    <w:rsid w:val="00BD45CE"/>
    <w:rsid w:val="00BD663C"/>
    <w:rsid w:val="00BD70ED"/>
    <w:rsid w:val="00BE0976"/>
    <w:rsid w:val="00BE37B8"/>
    <w:rsid w:val="00BE7C90"/>
    <w:rsid w:val="00BF6F4A"/>
    <w:rsid w:val="00C0327C"/>
    <w:rsid w:val="00C05F9F"/>
    <w:rsid w:val="00C074C6"/>
    <w:rsid w:val="00C110D5"/>
    <w:rsid w:val="00C11A9C"/>
    <w:rsid w:val="00C2095D"/>
    <w:rsid w:val="00C20A59"/>
    <w:rsid w:val="00C23A2F"/>
    <w:rsid w:val="00C24FE7"/>
    <w:rsid w:val="00C27A25"/>
    <w:rsid w:val="00C3224F"/>
    <w:rsid w:val="00C34038"/>
    <w:rsid w:val="00C4348C"/>
    <w:rsid w:val="00C43C74"/>
    <w:rsid w:val="00C45BF0"/>
    <w:rsid w:val="00C55EAE"/>
    <w:rsid w:val="00C575D9"/>
    <w:rsid w:val="00C60182"/>
    <w:rsid w:val="00C6325C"/>
    <w:rsid w:val="00C63726"/>
    <w:rsid w:val="00C75479"/>
    <w:rsid w:val="00C82D19"/>
    <w:rsid w:val="00C87FA3"/>
    <w:rsid w:val="00CA0B01"/>
    <w:rsid w:val="00CA0B19"/>
    <w:rsid w:val="00CA37F3"/>
    <w:rsid w:val="00CA5541"/>
    <w:rsid w:val="00CB194F"/>
    <w:rsid w:val="00CB1EF2"/>
    <w:rsid w:val="00CB2CD3"/>
    <w:rsid w:val="00CB52CE"/>
    <w:rsid w:val="00CB55A1"/>
    <w:rsid w:val="00CC39B6"/>
    <w:rsid w:val="00CC7556"/>
    <w:rsid w:val="00CD721D"/>
    <w:rsid w:val="00CD74CB"/>
    <w:rsid w:val="00CE0F62"/>
    <w:rsid w:val="00CE4117"/>
    <w:rsid w:val="00CE66F5"/>
    <w:rsid w:val="00CF0FD0"/>
    <w:rsid w:val="00CF1177"/>
    <w:rsid w:val="00CF1CEF"/>
    <w:rsid w:val="00CF5741"/>
    <w:rsid w:val="00CF6463"/>
    <w:rsid w:val="00D04543"/>
    <w:rsid w:val="00D04D42"/>
    <w:rsid w:val="00D06DA4"/>
    <w:rsid w:val="00D14BC7"/>
    <w:rsid w:val="00D16175"/>
    <w:rsid w:val="00D218D3"/>
    <w:rsid w:val="00D33279"/>
    <w:rsid w:val="00D34839"/>
    <w:rsid w:val="00D4083F"/>
    <w:rsid w:val="00D4253D"/>
    <w:rsid w:val="00D425EF"/>
    <w:rsid w:val="00D43340"/>
    <w:rsid w:val="00D433B9"/>
    <w:rsid w:val="00D5070E"/>
    <w:rsid w:val="00D518B6"/>
    <w:rsid w:val="00D518F4"/>
    <w:rsid w:val="00D5275E"/>
    <w:rsid w:val="00D52A57"/>
    <w:rsid w:val="00D56BF7"/>
    <w:rsid w:val="00D64233"/>
    <w:rsid w:val="00D65066"/>
    <w:rsid w:val="00D75D37"/>
    <w:rsid w:val="00D833BF"/>
    <w:rsid w:val="00D8732D"/>
    <w:rsid w:val="00D90B62"/>
    <w:rsid w:val="00D92A8B"/>
    <w:rsid w:val="00DA038A"/>
    <w:rsid w:val="00DA1F9B"/>
    <w:rsid w:val="00DA3FB4"/>
    <w:rsid w:val="00DA4C07"/>
    <w:rsid w:val="00DA6832"/>
    <w:rsid w:val="00DB0FCA"/>
    <w:rsid w:val="00DB3EE2"/>
    <w:rsid w:val="00DC77A1"/>
    <w:rsid w:val="00DD382A"/>
    <w:rsid w:val="00DD4558"/>
    <w:rsid w:val="00DE12C6"/>
    <w:rsid w:val="00DE3541"/>
    <w:rsid w:val="00DE495D"/>
    <w:rsid w:val="00DE4ACB"/>
    <w:rsid w:val="00DF0008"/>
    <w:rsid w:val="00DF150F"/>
    <w:rsid w:val="00DF6350"/>
    <w:rsid w:val="00DF7E2A"/>
    <w:rsid w:val="00E00497"/>
    <w:rsid w:val="00E10436"/>
    <w:rsid w:val="00E1099F"/>
    <w:rsid w:val="00E158C5"/>
    <w:rsid w:val="00E2135B"/>
    <w:rsid w:val="00E21E60"/>
    <w:rsid w:val="00E22B56"/>
    <w:rsid w:val="00E22C25"/>
    <w:rsid w:val="00E23125"/>
    <w:rsid w:val="00E30C3A"/>
    <w:rsid w:val="00E341AE"/>
    <w:rsid w:val="00E35C0F"/>
    <w:rsid w:val="00E36DFF"/>
    <w:rsid w:val="00E4170D"/>
    <w:rsid w:val="00E46DBF"/>
    <w:rsid w:val="00E56B7C"/>
    <w:rsid w:val="00E60B20"/>
    <w:rsid w:val="00E707EA"/>
    <w:rsid w:val="00E744A8"/>
    <w:rsid w:val="00E75970"/>
    <w:rsid w:val="00E75EA8"/>
    <w:rsid w:val="00E75FF2"/>
    <w:rsid w:val="00E80687"/>
    <w:rsid w:val="00E97DEE"/>
    <w:rsid w:val="00E97F58"/>
    <w:rsid w:val="00EB2966"/>
    <w:rsid w:val="00EB3C20"/>
    <w:rsid w:val="00EB465E"/>
    <w:rsid w:val="00EB4EDA"/>
    <w:rsid w:val="00EB7A57"/>
    <w:rsid w:val="00EC248A"/>
    <w:rsid w:val="00EC4C4A"/>
    <w:rsid w:val="00ED1835"/>
    <w:rsid w:val="00ED32BA"/>
    <w:rsid w:val="00ED6F38"/>
    <w:rsid w:val="00ED7693"/>
    <w:rsid w:val="00EE03E2"/>
    <w:rsid w:val="00EE26DE"/>
    <w:rsid w:val="00EF15B0"/>
    <w:rsid w:val="00EF2791"/>
    <w:rsid w:val="00EF5463"/>
    <w:rsid w:val="00EF73B5"/>
    <w:rsid w:val="00F00531"/>
    <w:rsid w:val="00F06641"/>
    <w:rsid w:val="00F113A4"/>
    <w:rsid w:val="00F21F87"/>
    <w:rsid w:val="00F25BA6"/>
    <w:rsid w:val="00F4786A"/>
    <w:rsid w:val="00F51647"/>
    <w:rsid w:val="00F52050"/>
    <w:rsid w:val="00F550AD"/>
    <w:rsid w:val="00F64A88"/>
    <w:rsid w:val="00F65294"/>
    <w:rsid w:val="00F668C7"/>
    <w:rsid w:val="00F66ACC"/>
    <w:rsid w:val="00F67E4B"/>
    <w:rsid w:val="00F7535D"/>
    <w:rsid w:val="00F77F87"/>
    <w:rsid w:val="00F81B77"/>
    <w:rsid w:val="00F847D0"/>
    <w:rsid w:val="00F85322"/>
    <w:rsid w:val="00F8599F"/>
    <w:rsid w:val="00F8737A"/>
    <w:rsid w:val="00F92E4C"/>
    <w:rsid w:val="00F9547C"/>
    <w:rsid w:val="00F956BB"/>
    <w:rsid w:val="00F95DEF"/>
    <w:rsid w:val="00FA193F"/>
    <w:rsid w:val="00FA4690"/>
    <w:rsid w:val="00FA5BCB"/>
    <w:rsid w:val="00FA7B89"/>
    <w:rsid w:val="00FB1E73"/>
    <w:rsid w:val="00FB2D43"/>
    <w:rsid w:val="00FB52C7"/>
    <w:rsid w:val="00FB657B"/>
    <w:rsid w:val="00FD0526"/>
    <w:rsid w:val="00FD0D6B"/>
    <w:rsid w:val="00FD3B1F"/>
    <w:rsid w:val="00FD5EB1"/>
    <w:rsid w:val="00FF3A82"/>
    <w:rsid w:val="00FF4A42"/>
    <w:rsid w:val="00FF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95DEF"/>
    <w:pPr>
      <w:spacing w:before="200" w:after="200"/>
    </w:pPr>
    <w:rPr>
      <w:sz w:val="24"/>
      <w:szCs w:val="24"/>
    </w:rPr>
  </w:style>
  <w:style w:type="paragraph" w:styleId="Nadpis1">
    <w:name w:val="heading 1"/>
    <w:basedOn w:val="Text"/>
    <w:next w:val="Zkladntext"/>
    <w:qFormat/>
    <w:rsid w:val="002129D1"/>
    <w:pPr>
      <w:pageBreakBefore/>
      <w:numPr>
        <w:numId w:val="10"/>
      </w:numPr>
      <w:tabs>
        <w:tab w:val="left" w:pos="567"/>
      </w:tabs>
      <w:spacing w:before="240" w:after="360"/>
      <w:jc w:val="both"/>
      <w:outlineLvl w:val="0"/>
    </w:pPr>
    <w:rPr>
      <w:b/>
      <w:bCs/>
      <w:noProof/>
      <w:sz w:val="40"/>
      <w:szCs w:val="40"/>
    </w:rPr>
  </w:style>
  <w:style w:type="paragraph" w:styleId="Nadpis2">
    <w:name w:val="heading 2"/>
    <w:basedOn w:val="Text"/>
    <w:next w:val="Zkladntext"/>
    <w:qFormat/>
    <w:rsid w:val="007D78F6"/>
    <w:pPr>
      <w:keepNext/>
      <w:numPr>
        <w:ilvl w:val="1"/>
        <w:numId w:val="10"/>
      </w:numPr>
      <w:tabs>
        <w:tab w:val="left" w:pos="567"/>
      </w:tabs>
      <w:spacing w:before="240" w:after="240"/>
      <w:ind w:left="567" w:hanging="567"/>
      <w:jc w:val="both"/>
      <w:outlineLvl w:val="1"/>
    </w:pPr>
    <w:rPr>
      <w:rFonts w:cs="Arial"/>
      <w:b/>
      <w:iCs/>
      <w:sz w:val="32"/>
      <w:szCs w:val="32"/>
    </w:rPr>
  </w:style>
  <w:style w:type="paragraph" w:styleId="Nadpis3">
    <w:name w:val="heading 3"/>
    <w:basedOn w:val="Text"/>
    <w:next w:val="Zkladntext"/>
    <w:qFormat/>
    <w:rsid w:val="007D78F6"/>
    <w:pPr>
      <w:keepNext/>
      <w:spacing w:before="240" w:after="240"/>
      <w:jc w:val="both"/>
      <w:outlineLvl w:val="2"/>
    </w:pPr>
    <w:rPr>
      <w:rFonts w:cs="Arial"/>
      <w:b/>
      <w:bCs/>
      <w:sz w:val="28"/>
    </w:rPr>
  </w:style>
  <w:style w:type="paragraph" w:styleId="Nadpis4">
    <w:name w:val="heading 4"/>
    <w:basedOn w:val="Text"/>
    <w:next w:val="Zkladntext"/>
    <w:qFormat/>
    <w:rsid w:val="007D78F6"/>
    <w:pPr>
      <w:keepNext/>
      <w:spacing w:before="240" w:after="240"/>
      <w:jc w:val="both"/>
      <w:outlineLvl w:val="3"/>
    </w:pPr>
    <w:rPr>
      <w:b/>
      <w:bCs/>
      <w:szCs w:val="28"/>
    </w:rPr>
  </w:style>
  <w:style w:type="paragraph" w:styleId="Nadpis5">
    <w:name w:val="heading 5"/>
    <w:basedOn w:val="Text"/>
    <w:next w:val="Normln"/>
    <w:qFormat/>
    <w:rsid w:val="007D78F6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Text"/>
    <w:next w:val="Normln"/>
    <w:qFormat/>
    <w:rsid w:val="007D78F6"/>
    <w:p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Text"/>
    <w:next w:val="Normln"/>
    <w:qFormat/>
    <w:rsid w:val="007D78F6"/>
    <w:pPr>
      <w:spacing w:before="240" w:after="60"/>
      <w:jc w:val="both"/>
      <w:outlineLvl w:val="6"/>
    </w:pPr>
  </w:style>
  <w:style w:type="paragraph" w:styleId="Nadpis8">
    <w:name w:val="heading 8"/>
    <w:basedOn w:val="Text"/>
    <w:next w:val="Normln"/>
    <w:qFormat/>
    <w:rsid w:val="007D78F6"/>
    <w:pPr>
      <w:spacing w:before="240" w:after="60"/>
      <w:jc w:val="both"/>
      <w:outlineLvl w:val="7"/>
    </w:pPr>
    <w:rPr>
      <w:i/>
      <w:iCs/>
    </w:rPr>
  </w:style>
  <w:style w:type="paragraph" w:styleId="Nadpis9">
    <w:name w:val="heading 9"/>
    <w:basedOn w:val="Text"/>
    <w:next w:val="Normln"/>
    <w:qFormat/>
    <w:rsid w:val="007D78F6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locked/>
    <w:rsid w:val="007D78F6"/>
    <w:pPr>
      <w:widowControl w:val="0"/>
      <w:spacing w:after="120"/>
    </w:pPr>
    <w:rPr>
      <w:sz w:val="24"/>
      <w:szCs w:val="24"/>
    </w:rPr>
  </w:style>
  <w:style w:type="paragraph" w:styleId="Zkladntext">
    <w:name w:val="Body Text"/>
    <w:basedOn w:val="Text"/>
    <w:link w:val="ZkladntextChar1"/>
    <w:rsid w:val="007D78F6"/>
    <w:pPr>
      <w:jc w:val="both"/>
    </w:pPr>
  </w:style>
  <w:style w:type="paragraph" w:customStyle="1" w:styleId="Tuntext">
    <w:name w:val="Tučný text"/>
    <w:basedOn w:val="Text"/>
    <w:locked/>
    <w:rsid w:val="007D78F6"/>
    <w:pPr>
      <w:jc w:val="both"/>
    </w:pPr>
    <w:rPr>
      <w:b/>
    </w:rPr>
  </w:style>
  <w:style w:type="paragraph" w:customStyle="1" w:styleId="Anotace">
    <w:name w:val="Anotace"/>
    <w:basedOn w:val="Text"/>
    <w:locked/>
    <w:rsid w:val="007D78F6"/>
    <w:pPr>
      <w:jc w:val="both"/>
    </w:pPr>
    <w:rPr>
      <w:sz w:val="20"/>
    </w:rPr>
  </w:style>
  <w:style w:type="paragraph" w:customStyle="1" w:styleId="Autotestodpov">
    <w:name w:val="Autotest odpověď"/>
    <w:basedOn w:val="Text"/>
    <w:locked/>
    <w:rsid w:val="007D78F6"/>
    <w:pPr>
      <w:numPr>
        <w:numId w:val="26"/>
      </w:numPr>
      <w:jc w:val="both"/>
    </w:pPr>
  </w:style>
  <w:style w:type="paragraph" w:customStyle="1" w:styleId="Autotestotzka">
    <w:name w:val="Autotest otázka"/>
    <w:basedOn w:val="Text"/>
    <w:next w:val="Autotestodpov"/>
    <w:locked/>
    <w:rsid w:val="007D78F6"/>
    <w:pPr>
      <w:keepNext/>
      <w:numPr>
        <w:numId w:val="25"/>
      </w:numPr>
      <w:jc w:val="both"/>
    </w:pPr>
  </w:style>
  <w:style w:type="paragraph" w:customStyle="1" w:styleId="Autotestsprvnodpov">
    <w:name w:val="Autotest správná odpověď"/>
    <w:basedOn w:val="Text"/>
    <w:next w:val="Autotestodpov"/>
    <w:locked/>
    <w:rsid w:val="007D78F6"/>
    <w:pPr>
      <w:numPr>
        <w:numId w:val="27"/>
      </w:numPr>
      <w:jc w:val="both"/>
    </w:pPr>
  </w:style>
  <w:style w:type="paragraph" w:styleId="Citace">
    <w:name w:val="Quote"/>
    <w:basedOn w:val="Text"/>
    <w:qFormat/>
    <w:locked/>
    <w:rsid w:val="007D78F6"/>
    <w:pPr>
      <w:keepLines/>
      <w:jc w:val="both"/>
    </w:pPr>
    <w:rPr>
      <w:bCs/>
      <w:i/>
      <w:lang w:eastAsia="en-US"/>
    </w:rPr>
  </w:style>
  <w:style w:type="paragraph" w:customStyle="1" w:styleId="slo2odsazen1text">
    <w:name w:val="Číslo2 odsazený1 text"/>
    <w:basedOn w:val="Text"/>
    <w:locked/>
    <w:rsid w:val="007D78F6"/>
    <w:pPr>
      <w:numPr>
        <w:ilvl w:val="1"/>
        <w:numId w:val="6"/>
      </w:numPr>
      <w:jc w:val="both"/>
    </w:pPr>
  </w:style>
  <w:style w:type="paragraph" w:customStyle="1" w:styleId="slo2odsazen2text">
    <w:name w:val="Číslo2 odsazený2 text"/>
    <w:basedOn w:val="Text"/>
    <w:locked/>
    <w:rsid w:val="007D78F6"/>
    <w:pPr>
      <w:numPr>
        <w:ilvl w:val="2"/>
        <w:numId w:val="6"/>
      </w:numPr>
      <w:jc w:val="both"/>
    </w:pPr>
  </w:style>
  <w:style w:type="paragraph" w:customStyle="1" w:styleId="slo2text">
    <w:name w:val="Číslo2 text"/>
    <w:basedOn w:val="Text"/>
    <w:locked/>
    <w:rsid w:val="007D78F6"/>
    <w:pPr>
      <w:numPr>
        <w:numId w:val="6"/>
      </w:numPr>
      <w:jc w:val="both"/>
    </w:pPr>
  </w:style>
  <w:style w:type="paragraph" w:customStyle="1" w:styleId="Flashnadpis">
    <w:name w:val="Flash nadpis"/>
    <w:basedOn w:val="Text"/>
    <w:next w:val="Normln"/>
    <w:locked/>
    <w:rsid w:val="007D78F6"/>
    <w:pPr>
      <w:jc w:val="both"/>
      <w:outlineLvl w:val="4"/>
    </w:pPr>
    <w:rPr>
      <w:b/>
      <w:sz w:val="22"/>
      <w:szCs w:val="22"/>
    </w:rPr>
  </w:style>
  <w:style w:type="paragraph" w:customStyle="1" w:styleId="Flashpopis">
    <w:name w:val="Flash popis"/>
    <w:basedOn w:val="Text"/>
    <w:locked/>
    <w:rsid w:val="007D78F6"/>
    <w:pPr>
      <w:numPr>
        <w:numId w:val="22"/>
      </w:numPr>
      <w:jc w:val="both"/>
    </w:pPr>
  </w:style>
  <w:style w:type="character" w:styleId="Hypertextovodkaz">
    <w:name w:val="Hyperlink"/>
    <w:basedOn w:val="Standardnpsmoodstavce"/>
    <w:uiPriority w:val="99"/>
    <w:rsid w:val="00B36BD1"/>
    <w:rPr>
      <w:color w:val="0000FF"/>
      <w:u w:val="single"/>
    </w:rPr>
  </w:style>
  <w:style w:type="character" w:customStyle="1" w:styleId="Ikona">
    <w:name w:val="Ikona"/>
    <w:locked/>
    <w:rsid w:val="00B36BD1"/>
  </w:style>
  <w:style w:type="character" w:customStyle="1" w:styleId="Kurzvaznak">
    <w:name w:val="Kurzíva znak"/>
    <w:basedOn w:val="Standardnpsmoodstavce"/>
    <w:locked/>
    <w:rsid w:val="00B36BD1"/>
    <w:rPr>
      <w:rFonts w:ascii="Times New Roman" w:hAnsi="Times New Roman"/>
      <w:i/>
      <w:dstrike w:val="0"/>
      <w:color w:val="auto"/>
      <w:spacing w:val="0"/>
      <w:w w:val="100"/>
      <w:position w:val="0"/>
      <w:sz w:val="24"/>
      <w:szCs w:val="24"/>
      <w:u w:val="none"/>
      <w:vertAlign w:val="baseline"/>
      <w:lang w:val="cs-CZ"/>
    </w:rPr>
  </w:style>
  <w:style w:type="character" w:customStyle="1" w:styleId="Klovslovo">
    <w:name w:val="Klíčové slovo"/>
    <w:basedOn w:val="Kurzvaznak"/>
    <w:locked/>
    <w:rsid w:val="00B36BD1"/>
  </w:style>
  <w:style w:type="paragraph" w:customStyle="1" w:styleId="Kontrolnotzka">
    <w:name w:val="Kontrolní otázka"/>
    <w:basedOn w:val="Text"/>
    <w:locked/>
    <w:rsid w:val="007D78F6"/>
    <w:pPr>
      <w:numPr>
        <w:numId w:val="24"/>
      </w:numPr>
      <w:jc w:val="both"/>
    </w:pPr>
  </w:style>
  <w:style w:type="paragraph" w:customStyle="1" w:styleId="Kurzvatext">
    <w:name w:val="Kurzíva text"/>
    <w:basedOn w:val="Text"/>
    <w:locked/>
    <w:rsid w:val="007D78F6"/>
    <w:pPr>
      <w:jc w:val="both"/>
    </w:pPr>
    <w:rPr>
      <w:i/>
    </w:rPr>
  </w:style>
  <w:style w:type="paragraph" w:styleId="Nadpispoznmky">
    <w:name w:val="Note Heading"/>
    <w:basedOn w:val="Text"/>
    <w:next w:val="Normln"/>
    <w:semiHidden/>
    <w:rsid w:val="007D78F6"/>
  </w:style>
  <w:style w:type="paragraph" w:customStyle="1" w:styleId="Nzevmodulu">
    <w:name w:val="Název modulu"/>
    <w:basedOn w:val="Text"/>
    <w:locked/>
    <w:rsid w:val="007D78F6"/>
    <w:rPr>
      <w:b/>
      <w:sz w:val="52"/>
      <w:lang w:eastAsia="en-US"/>
    </w:rPr>
  </w:style>
  <w:style w:type="paragraph" w:customStyle="1" w:styleId="Obrzek">
    <w:name w:val="Obrázek"/>
    <w:basedOn w:val="Text"/>
    <w:next w:val="Zkladntext"/>
    <w:locked/>
    <w:rsid w:val="007D78F6"/>
    <w:pPr>
      <w:keepNext/>
      <w:spacing w:before="120"/>
      <w:jc w:val="center"/>
    </w:pPr>
    <w:rPr>
      <w:noProof/>
      <w:snapToGrid w:val="0"/>
    </w:rPr>
  </w:style>
  <w:style w:type="paragraph" w:customStyle="1" w:styleId="Obsah">
    <w:name w:val="Obsah"/>
    <w:basedOn w:val="Text"/>
    <w:next w:val="Obsah1"/>
    <w:locked/>
    <w:rsid w:val="007D78F6"/>
    <w:pPr>
      <w:spacing w:after="240"/>
      <w:jc w:val="both"/>
    </w:pPr>
    <w:rPr>
      <w:b/>
      <w:bCs/>
      <w:sz w:val="40"/>
      <w:szCs w:val="40"/>
    </w:rPr>
  </w:style>
  <w:style w:type="paragraph" w:styleId="Obsah1">
    <w:name w:val="toc 1"/>
    <w:basedOn w:val="Text"/>
    <w:uiPriority w:val="39"/>
    <w:rsid w:val="007D78F6"/>
    <w:pPr>
      <w:spacing w:before="60"/>
      <w:jc w:val="both"/>
    </w:pPr>
    <w:rPr>
      <w:b/>
      <w:bCs/>
      <w:noProof/>
    </w:rPr>
  </w:style>
  <w:style w:type="paragraph" w:styleId="Obsah2">
    <w:name w:val="toc 2"/>
    <w:basedOn w:val="Text"/>
    <w:autoRedefine/>
    <w:uiPriority w:val="39"/>
    <w:rsid w:val="00552DA4"/>
    <w:pPr>
      <w:tabs>
        <w:tab w:val="left" w:pos="960"/>
        <w:tab w:val="right" w:leader="dot" w:pos="9062"/>
      </w:tabs>
      <w:spacing w:before="120"/>
      <w:ind w:left="284"/>
      <w:jc w:val="both"/>
    </w:pPr>
    <w:rPr>
      <w:bCs/>
      <w:noProof/>
    </w:rPr>
  </w:style>
  <w:style w:type="paragraph" w:styleId="Obsah3">
    <w:name w:val="toc 3"/>
    <w:basedOn w:val="Text"/>
    <w:autoRedefine/>
    <w:uiPriority w:val="39"/>
    <w:rsid w:val="007D78F6"/>
    <w:pPr>
      <w:spacing w:after="60"/>
      <w:ind w:left="567"/>
    </w:pPr>
    <w:rPr>
      <w:noProof/>
    </w:rPr>
  </w:style>
  <w:style w:type="paragraph" w:customStyle="1" w:styleId="Odsazen1kurzvatext">
    <w:name w:val="Odsazený1 kurzíva text"/>
    <w:basedOn w:val="Text"/>
    <w:locked/>
    <w:rsid w:val="007D78F6"/>
    <w:pPr>
      <w:ind w:left="567"/>
      <w:jc w:val="both"/>
    </w:pPr>
    <w:rPr>
      <w:i/>
    </w:rPr>
  </w:style>
  <w:style w:type="paragraph" w:customStyle="1" w:styleId="Odsazen1podtrentext">
    <w:name w:val="Odsazený1 podtržený text"/>
    <w:basedOn w:val="Text"/>
    <w:locked/>
    <w:rsid w:val="007D78F6"/>
    <w:pPr>
      <w:ind w:left="567"/>
      <w:jc w:val="both"/>
    </w:pPr>
    <w:rPr>
      <w:u w:val="single"/>
    </w:rPr>
  </w:style>
  <w:style w:type="paragraph" w:customStyle="1" w:styleId="Odsazen1text">
    <w:name w:val="Odsazený1 text"/>
    <w:basedOn w:val="Text"/>
    <w:locked/>
    <w:rsid w:val="007D78F6"/>
    <w:pPr>
      <w:ind w:left="567"/>
      <w:jc w:val="both"/>
    </w:pPr>
  </w:style>
  <w:style w:type="paragraph" w:customStyle="1" w:styleId="Odsazen1tuntext">
    <w:name w:val="Odsazený1 tučný text"/>
    <w:basedOn w:val="Text"/>
    <w:locked/>
    <w:rsid w:val="007D78F6"/>
    <w:pPr>
      <w:ind w:left="567"/>
      <w:jc w:val="both"/>
    </w:pPr>
    <w:rPr>
      <w:b/>
    </w:rPr>
  </w:style>
  <w:style w:type="paragraph" w:customStyle="1" w:styleId="Odsazen2kurzvatext">
    <w:name w:val="Odsazený2 kurzíva text"/>
    <w:basedOn w:val="Text"/>
    <w:locked/>
    <w:rsid w:val="007D78F6"/>
    <w:pPr>
      <w:ind w:left="1134"/>
      <w:jc w:val="both"/>
    </w:pPr>
    <w:rPr>
      <w:i/>
    </w:rPr>
  </w:style>
  <w:style w:type="paragraph" w:customStyle="1" w:styleId="Odsazen2podtrentext">
    <w:name w:val="Odsazený2 podtržený text"/>
    <w:basedOn w:val="Text"/>
    <w:locked/>
    <w:rsid w:val="007D78F6"/>
    <w:pPr>
      <w:ind w:left="1134"/>
      <w:jc w:val="both"/>
    </w:pPr>
    <w:rPr>
      <w:u w:val="single"/>
    </w:rPr>
  </w:style>
  <w:style w:type="paragraph" w:customStyle="1" w:styleId="Odsazen2text">
    <w:name w:val="Odsazený2 text"/>
    <w:basedOn w:val="Text"/>
    <w:locked/>
    <w:rsid w:val="007D78F6"/>
    <w:pPr>
      <w:ind w:left="1134"/>
      <w:jc w:val="both"/>
    </w:pPr>
  </w:style>
  <w:style w:type="paragraph" w:customStyle="1" w:styleId="Odsazen2tuntext">
    <w:name w:val="Odsazený2 tučný text"/>
    <w:basedOn w:val="Text"/>
    <w:locked/>
    <w:rsid w:val="007D78F6"/>
    <w:pPr>
      <w:ind w:left="1134"/>
      <w:jc w:val="both"/>
    </w:pPr>
    <w:rPr>
      <w:b/>
    </w:rPr>
  </w:style>
  <w:style w:type="paragraph" w:customStyle="1" w:styleId="Odsazen3kurzvatext">
    <w:name w:val="Odsazený3 kurzíva text"/>
    <w:basedOn w:val="Text"/>
    <w:locked/>
    <w:rsid w:val="007D78F6"/>
    <w:pPr>
      <w:ind w:left="1701"/>
      <w:jc w:val="both"/>
    </w:pPr>
    <w:rPr>
      <w:i/>
    </w:rPr>
  </w:style>
  <w:style w:type="paragraph" w:customStyle="1" w:styleId="Odsazen3podtrentext">
    <w:name w:val="Odsazený3 podtržený text"/>
    <w:basedOn w:val="Text"/>
    <w:locked/>
    <w:rsid w:val="007D78F6"/>
    <w:pPr>
      <w:ind w:left="1701"/>
      <w:jc w:val="both"/>
    </w:pPr>
    <w:rPr>
      <w:u w:val="single"/>
    </w:rPr>
  </w:style>
  <w:style w:type="paragraph" w:customStyle="1" w:styleId="Odsazen3text">
    <w:name w:val="Odsazený3 text"/>
    <w:basedOn w:val="Text"/>
    <w:autoRedefine/>
    <w:locked/>
    <w:rsid w:val="007D78F6"/>
    <w:pPr>
      <w:ind w:left="1701"/>
      <w:jc w:val="both"/>
    </w:pPr>
  </w:style>
  <w:style w:type="paragraph" w:customStyle="1" w:styleId="Odsazen3tuntext">
    <w:name w:val="Odsazený3 tučný text"/>
    <w:basedOn w:val="Text"/>
    <w:locked/>
    <w:rsid w:val="007D78F6"/>
    <w:pPr>
      <w:ind w:left="1701"/>
      <w:jc w:val="both"/>
    </w:pPr>
    <w:rPr>
      <w:b/>
    </w:rPr>
  </w:style>
  <w:style w:type="paragraph" w:customStyle="1" w:styleId="Psmeno2odsazen1text">
    <w:name w:val="Písmeno2 odsazený1 text"/>
    <w:basedOn w:val="Text"/>
    <w:locked/>
    <w:rsid w:val="007D78F6"/>
    <w:pPr>
      <w:numPr>
        <w:ilvl w:val="1"/>
        <w:numId w:val="20"/>
      </w:numPr>
      <w:jc w:val="both"/>
    </w:pPr>
  </w:style>
  <w:style w:type="paragraph" w:customStyle="1" w:styleId="Psmeno2odsazen2text">
    <w:name w:val="Písmeno2 odsazený2 text"/>
    <w:basedOn w:val="Text"/>
    <w:locked/>
    <w:rsid w:val="007D78F6"/>
    <w:pPr>
      <w:numPr>
        <w:ilvl w:val="2"/>
        <w:numId w:val="20"/>
      </w:numPr>
      <w:jc w:val="both"/>
    </w:pPr>
  </w:style>
  <w:style w:type="paragraph" w:customStyle="1" w:styleId="Psmeno2text">
    <w:name w:val="Písmeno2 text"/>
    <w:basedOn w:val="Text"/>
    <w:locked/>
    <w:rsid w:val="007D78F6"/>
    <w:pPr>
      <w:numPr>
        <w:numId w:val="20"/>
      </w:numPr>
      <w:jc w:val="both"/>
    </w:pPr>
  </w:style>
  <w:style w:type="paragraph" w:customStyle="1" w:styleId="Podtrentext">
    <w:name w:val="Podtržený text"/>
    <w:basedOn w:val="Text"/>
    <w:locked/>
    <w:rsid w:val="007D78F6"/>
    <w:pPr>
      <w:jc w:val="both"/>
    </w:pPr>
    <w:rPr>
      <w:u w:val="single"/>
    </w:rPr>
  </w:style>
  <w:style w:type="character" w:customStyle="1" w:styleId="Podtrenznak">
    <w:name w:val="Podtržený znak"/>
    <w:basedOn w:val="Standardnpsmoodstavce"/>
    <w:locked/>
    <w:rsid w:val="00B36BD1"/>
    <w:rPr>
      <w:rFonts w:ascii="Times New Roman" w:hAnsi="Times New Roman"/>
      <w:dstrike w:val="0"/>
      <w:color w:val="auto"/>
      <w:sz w:val="24"/>
      <w:szCs w:val="24"/>
      <w:u w:val="single"/>
      <w:vertAlign w:val="baseline"/>
      <w:lang w:val="cs-CZ"/>
    </w:rPr>
  </w:style>
  <w:style w:type="paragraph" w:customStyle="1" w:styleId="Popislekce">
    <w:name w:val="Popis lekce"/>
    <w:basedOn w:val="Text"/>
    <w:locked/>
    <w:rsid w:val="007D78F6"/>
    <w:pPr>
      <w:jc w:val="both"/>
    </w:pPr>
    <w:rPr>
      <w:bCs/>
    </w:rPr>
  </w:style>
  <w:style w:type="paragraph" w:styleId="Rejstk1">
    <w:name w:val="index 1"/>
    <w:basedOn w:val="Text"/>
    <w:next w:val="Normln"/>
    <w:autoRedefine/>
    <w:semiHidden/>
    <w:rsid w:val="007D78F6"/>
    <w:pPr>
      <w:ind w:left="240" w:hanging="240"/>
    </w:pPr>
  </w:style>
  <w:style w:type="paragraph" w:styleId="Rejstk2">
    <w:name w:val="index 2"/>
    <w:basedOn w:val="Text"/>
    <w:next w:val="Normln"/>
    <w:autoRedefine/>
    <w:semiHidden/>
    <w:rsid w:val="007D78F6"/>
    <w:pPr>
      <w:ind w:left="480" w:hanging="240"/>
    </w:pPr>
  </w:style>
  <w:style w:type="paragraph" w:styleId="Rejstk3">
    <w:name w:val="index 3"/>
    <w:basedOn w:val="Text"/>
    <w:next w:val="Normln"/>
    <w:autoRedefine/>
    <w:semiHidden/>
    <w:rsid w:val="007D78F6"/>
    <w:pPr>
      <w:ind w:left="720" w:hanging="240"/>
    </w:pPr>
  </w:style>
  <w:style w:type="paragraph" w:styleId="Seznamcitac">
    <w:name w:val="table of authorities"/>
    <w:basedOn w:val="Text"/>
    <w:next w:val="Normln"/>
    <w:semiHidden/>
    <w:rsid w:val="007D78F6"/>
    <w:pPr>
      <w:ind w:left="240" w:hanging="240"/>
    </w:pPr>
  </w:style>
  <w:style w:type="paragraph" w:styleId="Seznamobrzk">
    <w:name w:val="table of figures"/>
    <w:basedOn w:val="Text"/>
    <w:next w:val="Normln"/>
    <w:semiHidden/>
    <w:rsid w:val="007D78F6"/>
  </w:style>
  <w:style w:type="paragraph" w:customStyle="1" w:styleId="Seznamreferenc">
    <w:name w:val="Seznam referencí"/>
    <w:basedOn w:val="Text"/>
    <w:locked/>
    <w:rsid w:val="007D78F6"/>
    <w:pPr>
      <w:jc w:val="both"/>
    </w:pPr>
    <w:rPr>
      <w:bCs/>
    </w:rPr>
  </w:style>
  <w:style w:type="paragraph" w:customStyle="1" w:styleId="Seznamsprvnchodpovd">
    <w:name w:val="Seznam správných odpovědí"/>
    <w:basedOn w:val="Text"/>
    <w:semiHidden/>
    <w:locked/>
    <w:rsid w:val="007D78F6"/>
    <w:pPr>
      <w:jc w:val="both"/>
    </w:pPr>
    <w:rPr>
      <w:bCs/>
    </w:rPr>
  </w:style>
  <w:style w:type="paragraph" w:customStyle="1" w:styleId="Tabulkatuntext">
    <w:name w:val="Tabulka tučný text"/>
    <w:basedOn w:val="Text"/>
    <w:locked/>
    <w:rsid w:val="007D78F6"/>
    <w:pPr>
      <w:spacing w:before="40" w:after="40"/>
      <w:jc w:val="both"/>
    </w:pPr>
    <w:rPr>
      <w:b/>
      <w:bCs/>
    </w:rPr>
  </w:style>
  <w:style w:type="paragraph" w:customStyle="1" w:styleId="Tabulkatuntextdobloku">
    <w:name w:val="Tabulka tučný text do bloku"/>
    <w:basedOn w:val="Tabulkatuntext"/>
    <w:locked/>
    <w:rsid w:val="00B36BD1"/>
  </w:style>
  <w:style w:type="paragraph" w:customStyle="1" w:styleId="Tabulkatuntextnasted">
    <w:name w:val="Tabulka tučný text na střed"/>
    <w:basedOn w:val="Tabulkatuntext"/>
    <w:locked/>
    <w:rsid w:val="00B36BD1"/>
    <w:pPr>
      <w:jc w:val="center"/>
    </w:pPr>
  </w:style>
  <w:style w:type="paragraph" w:customStyle="1" w:styleId="Tabulkatuntextvpravo">
    <w:name w:val="Tabulka tučný text vpravo"/>
    <w:basedOn w:val="Tabulkatuntext"/>
    <w:locked/>
    <w:rsid w:val="00B36BD1"/>
    <w:pPr>
      <w:jc w:val="right"/>
    </w:pPr>
  </w:style>
  <w:style w:type="paragraph" w:customStyle="1" w:styleId="Tabulkazkladntext">
    <w:name w:val="Tabulka základní text"/>
    <w:basedOn w:val="Text"/>
    <w:locked/>
    <w:rsid w:val="007D78F6"/>
    <w:pPr>
      <w:spacing w:before="40" w:after="40"/>
      <w:jc w:val="both"/>
    </w:pPr>
    <w:rPr>
      <w:rFonts w:cs="Arial"/>
      <w:bCs/>
    </w:rPr>
  </w:style>
  <w:style w:type="paragraph" w:customStyle="1" w:styleId="Tabulkazkladntextdobloku">
    <w:name w:val="Tabulka základní text do bloku"/>
    <w:basedOn w:val="Tabulkazkladntext"/>
    <w:locked/>
    <w:rsid w:val="00B36BD1"/>
  </w:style>
  <w:style w:type="paragraph" w:customStyle="1" w:styleId="Tabulkazkladntextnasted">
    <w:name w:val="Tabulka základní text na střed"/>
    <w:basedOn w:val="Tabulkazkladntext"/>
    <w:locked/>
    <w:rsid w:val="00B36BD1"/>
    <w:pPr>
      <w:jc w:val="center"/>
    </w:pPr>
  </w:style>
  <w:style w:type="paragraph" w:customStyle="1" w:styleId="Tabulkazkladntextvpravo">
    <w:name w:val="Tabulka základní text vpravo"/>
    <w:basedOn w:val="Tabulkazkladntext"/>
    <w:locked/>
    <w:rsid w:val="00B36BD1"/>
    <w:pPr>
      <w:jc w:val="right"/>
    </w:pPr>
  </w:style>
  <w:style w:type="paragraph" w:styleId="Textbubliny">
    <w:name w:val="Balloon Text"/>
    <w:basedOn w:val="Text"/>
    <w:semiHidden/>
    <w:rsid w:val="007D78F6"/>
    <w:rPr>
      <w:rFonts w:ascii="Tahoma" w:hAnsi="Tahoma" w:cs="Tahoma"/>
      <w:sz w:val="16"/>
      <w:szCs w:val="16"/>
    </w:rPr>
  </w:style>
  <w:style w:type="paragraph" w:styleId="Textkomente">
    <w:name w:val="annotation text"/>
    <w:basedOn w:val="Text"/>
    <w:semiHidden/>
    <w:rsid w:val="007D78F6"/>
    <w:rPr>
      <w:sz w:val="20"/>
      <w:szCs w:val="20"/>
    </w:rPr>
  </w:style>
  <w:style w:type="paragraph" w:styleId="Textpoznpodarou">
    <w:name w:val="footnote text"/>
    <w:basedOn w:val="Text"/>
    <w:autoRedefine/>
    <w:semiHidden/>
    <w:rsid w:val="007D78F6"/>
    <w:rPr>
      <w:sz w:val="20"/>
      <w:szCs w:val="20"/>
    </w:rPr>
  </w:style>
  <w:style w:type="paragraph" w:styleId="Titulek">
    <w:name w:val="caption"/>
    <w:next w:val="Zkladntext"/>
    <w:qFormat/>
    <w:rsid w:val="00B36BD1"/>
    <w:pPr>
      <w:spacing w:after="200"/>
      <w:jc w:val="center"/>
    </w:pPr>
    <w:rPr>
      <w:b/>
      <w:bCs/>
    </w:rPr>
  </w:style>
  <w:style w:type="character" w:customStyle="1" w:styleId="Tunznak">
    <w:name w:val="Tučný znak"/>
    <w:basedOn w:val="Standardnpsmoodstavce"/>
    <w:locked/>
    <w:rsid w:val="00B36BD1"/>
    <w:rPr>
      <w:rFonts w:ascii="Times New Roman" w:hAnsi="Times New Roman"/>
      <w:b/>
      <w:dstrike w:val="0"/>
      <w:color w:val="auto"/>
      <w:sz w:val="24"/>
      <w:szCs w:val="24"/>
      <w:u w:val="none"/>
      <w:vertAlign w:val="baseline"/>
      <w:lang w:val="cs-CZ"/>
    </w:rPr>
  </w:style>
  <w:style w:type="paragraph" w:customStyle="1" w:styleId="Znak2odsazen1text">
    <w:name w:val="Znak2 odsazený1 text"/>
    <w:basedOn w:val="Text"/>
    <w:locked/>
    <w:rsid w:val="007D78F6"/>
    <w:pPr>
      <w:numPr>
        <w:ilvl w:val="1"/>
        <w:numId w:val="31"/>
      </w:numPr>
      <w:jc w:val="both"/>
    </w:pPr>
    <w:rPr>
      <w:bCs/>
    </w:rPr>
  </w:style>
  <w:style w:type="paragraph" w:customStyle="1" w:styleId="Znak2odsazen2text">
    <w:name w:val="Znak2 odsazený2 text"/>
    <w:basedOn w:val="Text"/>
    <w:locked/>
    <w:rsid w:val="007D78F6"/>
    <w:pPr>
      <w:numPr>
        <w:ilvl w:val="2"/>
        <w:numId w:val="31"/>
      </w:numPr>
      <w:jc w:val="both"/>
    </w:pPr>
    <w:rPr>
      <w:bCs/>
    </w:rPr>
  </w:style>
  <w:style w:type="paragraph" w:customStyle="1" w:styleId="Znak2text">
    <w:name w:val="Znak2 text"/>
    <w:basedOn w:val="Text"/>
    <w:locked/>
    <w:rsid w:val="007D78F6"/>
    <w:pPr>
      <w:numPr>
        <w:numId w:val="31"/>
      </w:numPr>
      <w:jc w:val="both"/>
    </w:pPr>
  </w:style>
  <w:style w:type="table" w:styleId="Mkatabulky">
    <w:name w:val="Table Grid"/>
    <w:basedOn w:val="Normlntabulka"/>
    <w:semiHidden/>
    <w:rsid w:val="00AE6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rsid w:val="00840452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862247"/>
    <w:rPr>
      <w:sz w:val="16"/>
      <w:szCs w:val="16"/>
    </w:rPr>
  </w:style>
  <w:style w:type="paragraph" w:styleId="AdresaHTML">
    <w:name w:val="HTML Address"/>
    <w:basedOn w:val="Text"/>
    <w:rsid w:val="007D78F6"/>
    <w:pPr>
      <w:jc w:val="both"/>
    </w:pPr>
    <w:rPr>
      <w:i/>
      <w:iCs/>
    </w:rPr>
  </w:style>
  <w:style w:type="paragraph" w:styleId="Adresanaoblku">
    <w:name w:val="envelope address"/>
    <w:basedOn w:val="Text"/>
    <w:rsid w:val="007D78F6"/>
    <w:pPr>
      <w:framePr w:w="7920" w:h="1980" w:hRule="exact" w:hSpace="141" w:wrap="auto" w:hAnchor="page" w:xAlign="center" w:yAlign="bottom"/>
      <w:ind w:left="2880"/>
      <w:jc w:val="both"/>
    </w:pPr>
    <w:rPr>
      <w:rFonts w:ascii="Arial" w:hAnsi="Arial" w:cs="Arial"/>
    </w:rPr>
  </w:style>
  <w:style w:type="paragraph" w:styleId="slovanseznam">
    <w:name w:val="List Number"/>
    <w:basedOn w:val="Text"/>
    <w:rsid w:val="007D78F6"/>
    <w:pPr>
      <w:numPr>
        <w:numId w:val="34"/>
      </w:numPr>
      <w:jc w:val="both"/>
    </w:pPr>
  </w:style>
  <w:style w:type="paragraph" w:styleId="slovanseznam2">
    <w:name w:val="List Number 2"/>
    <w:basedOn w:val="Text"/>
    <w:rsid w:val="007D78F6"/>
    <w:pPr>
      <w:numPr>
        <w:numId w:val="35"/>
      </w:numPr>
      <w:jc w:val="both"/>
    </w:pPr>
  </w:style>
  <w:style w:type="paragraph" w:styleId="slovanseznam3">
    <w:name w:val="List Number 3"/>
    <w:basedOn w:val="Text"/>
    <w:rsid w:val="007D78F6"/>
    <w:pPr>
      <w:numPr>
        <w:numId w:val="36"/>
      </w:numPr>
      <w:jc w:val="both"/>
    </w:pPr>
  </w:style>
  <w:style w:type="paragraph" w:styleId="slovanseznam4">
    <w:name w:val="List Number 4"/>
    <w:basedOn w:val="Text"/>
    <w:rsid w:val="007D78F6"/>
    <w:pPr>
      <w:numPr>
        <w:numId w:val="37"/>
      </w:numPr>
      <w:jc w:val="both"/>
    </w:pPr>
  </w:style>
  <w:style w:type="paragraph" w:styleId="slovanseznam5">
    <w:name w:val="List Number 5"/>
    <w:basedOn w:val="Text"/>
    <w:rsid w:val="007D78F6"/>
    <w:pPr>
      <w:numPr>
        <w:numId w:val="38"/>
      </w:numPr>
      <w:jc w:val="both"/>
    </w:pPr>
  </w:style>
  <w:style w:type="paragraph" w:styleId="Datum">
    <w:name w:val="Date"/>
    <w:basedOn w:val="Text"/>
    <w:next w:val="Normln"/>
    <w:rsid w:val="007D78F6"/>
    <w:pPr>
      <w:jc w:val="both"/>
    </w:pPr>
  </w:style>
  <w:style w:type="paragraph" w:styleId="FormtovanvHTML">
    <w:name w:val="HTML Preformatted"/>
    <w:basedOn w:val="Text"/>
    <w:rsid w:val="007D78F6"/>
    <w:pPr>
      <w:jc w:val="both"/>
    </w:pPr>
    <w:rPr>
      <w:rFonts w:ascii="Courier New" w:hAnsi="Courier New" w:cs="Courier New"/>
      <w:sz w:val="20"/>
      <w:szCs w:val="20"/>
    </w:rPr>
  </w:style>
  <w:style w:type="paragraph" w:styleId="Hlavikaobsahu">
    <w:name w:val="toa heading"/>
    <w:basedOn w:val="Text"/>
    <w:next w:val="Normln"/>
    <w:semiHidden/>
    <w:rsid w:val="007D78F6"/>
    <w:pPr>
      <w:spacing w:before="120"/>
    </w:pPr>
    <w:rPr>
      <w:rFonts w:ascii="Arial" w:hAnsi="Arial" w:cs="Arial"/>
      <w:b/>
      <w:bCs/>
    </w:rPr>
  </w:style>
  <w:style w:type="paragraph" w:styleId="Hlavikarejstku">
    <w:name w:val="index heading"/>
    <w:basedOn w:val="Text"/>
    <w:next w:val="Rejstk1"/>
    <w:semiHidden/>
    <w:rsid w:val="007D78F6"/>
    <w:rPr>
      <w:rFonts w:ascii="Arial" w:hAnsi="Arial" w:cs="Arial"/>
      <w:b/>
      <w:bCs/>
    </w:rPr>
  </w:style>
  <w:style w:type="paragraph" w:styleId="Nzev">
    <w:name w:val="Title"/>
    <w:basedOn w:val="Text"/>
    <w:qFormat/>
    <w:rsid w:val="007D78F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Text"/>
    <w:rsid w:val="007D78F6"/>
    <w:pPr>
      <w:jc w:val="both"/>
    </w:pPr>
  </w:style>
  <w:style w:type="paragraph" w:styleId="Normlnodsazen">
    <w:name w:val="Normal Indent"/>
    <w:basedOn w:val="Text"/>
    <w:rsid w:val="007D78F6"/>
    <w:pPr>
      <w:ind w:left="708"/>
      <w:jc w:val="both"/>
    </w:pPr>
  </w:style>
  <w:style w:type="paragraph" w:styleId="Obsah4">
    <w:name w:val="toc 4"/>
    <w:basedOn w:val="Text"/>
    <w:next w:val="Normln"/>
    <w:autoRedefine/>
    <w:semiHidden/>
    <w:rsid w:val="007D78F6"/>
    <w:pPr>
      <w:ind w:left="720"/>
    </w:pPr>
  </w:style>
  <w:style w:type="paragraph" w:styleId="Obsah5">
    <w:name w:val="toc 5"/>
    <w:basedOn w:val="Text"/>
    <w:next w:val="Normln"/>
    <w:autoRedefine/>
    <w:semiHidden/>
    <w:rsid w:val="007D78F6"/>
    <w:pPr>
      <w:ind w:left="960"/>
    </w:pPr>
  </w:style>
  <w:style w:type="paragraph" w:styleId="Obsah6">
    <w:name w:val="toc 6"/>
    <w:basedOn w:val="Text"/>
    <w:next w:val="Normln"/>
    <w:autoRedefine/>
    <w:semiHidden/>
    <w:rsid w:val="007D78F6"/>
    <w:pPr>
      <w:ind w:left="1200"/>
    </w:pPr>
  </w:style>
  <w:style w:type="paragraph" w:styleId="Obsah7">
    <w:name w:val="toc 7"/>
    <w:basedOn w:val="Text"/>
    <w:next w:val="Normln"/>
    <w:autoRedefine/>
    <w:semiHidden/>
    <w:rsid w:val="007D78F6"/>
    <w:pPr>
      <w:ind w:left="1440"/>
    </w:pPr>
  </w:style>
  <w:style w:type="paragraph" w:styleId="Obsah8">
    <w:name w:val="toc 8"/>
    <w:basedOn w:val="Text"/>
    <w:next w:val="Normln"/>
    <w:autoRedefine/>
    <w:semiHidden/>
    <w:rsid w:val="007D78F6"/>
    <w:pPr>
      <w:ind w:left="1680"/>
    </w:pPr>
  </w:style>
  <w:style w:type="paragraph" w:styleId="Obsah9">
    <w:name w:val="toc 9"/>
    <w:basedOn w:val="Text"/>
    <w:next w:val="Normln"/>
    <w:autoRedefine/>
    <w:semiHidden/>
    <w:rsid w:val="007D78F6"/>
    <w:pPr>
      <w:ind w:left="1920"/>
    </w:pPr>
  </w:style>
  <w:style w:type="paragraph" w:styleId="Osloven">
    <w:name w:val="Salutation"/>
    <w:basedOn w:val="Text"/>
    <w:next w:val="Normln"/>
    <w:rsid w:val="007D78F6"/>
    <w:pPr>
      <w:jc w:val="both"/>
    </w:pPr>
  </w:style>
  <w:style w:type="paragraph" w:styleId="Podpis">
    <w:name w:val="Signature"/>
    <w:basedOn w:val="Text"/>
    <w:rsid w:val="007D78F6"/>
    <w:pPr>
      <w:ind w:left="4252"/>
      <w:jc w:val="both"/>
    </w:pPr>
  </w:style>
  <w:style w:type="paragraph" w:styleId="Podpise-mailu">
    <w:name w:val="E-mail Signature"/>
    <w:basedOn w:val="Text"/>
    <w:rsid w:val="007D78F6"/>
    <w:pPr>
      <w:jc w:val="both"/>
    </w:pPr>
  </w:style>
  <w:style w:type="paragraph" w:styleId="Podtitul">
    <w:name w:val="Subtitle"/>
    <w:basedOn w:val="Text"/>
    <w:qFormat/>
    <w:rsid w:val="007D78F6"/>
    <w:pPr>
      <w:spacing w:after="60"/>
      <w:jc w:val="center"/>
      <w:outlineLvl w:val="1"/>
    </w:pPr>
    <w:rPr>
      <w:rFonts w:ascii="Arial" w:hAnsi="Arial" w:cs="Arial"/>
    </w:rPr>
  </w:style>
  <w:style w:type="paragraph" w:styleId="Pokraovnseznamu">
    <w:name w:val="List Continue"/>
    <w:basedOn w:val="Text"/>
    <w:rsid w:val="007D78F6"/>
    <w:pPr>
      <w:ind w:left="283"/>
      <w:jc w:val="both"/>
    </w:pPr>
  </w:style>
  <w:style w:type="paragraph" w:styleId="Pokraovnseznamu2">
    <w:name w:val="List Continue 2"/>
    <w:basedOn w:val="Text"/>
    <w:rsid w:val="007D78F6"/>
    <w:pPr>
      <w:ind w:left="566"/>
      <w:jc w:val="both"/>
    </w:pPr>
  </w:style>
  <w:style w:type="paragraph" w:styleId="Pokraovnseznamu3">
    <w:name w:val="List Continue 3"/>
    <w:basedOn w:val="Text"/>
    <w:rsid w:val="007D78F6"/>
    <w:pPr>
      <w:ind w:left="849"/>
      <w:jc w:val="both"/>
    </w:pPr>
  </w:style>
  <w:style w:type="paragraph" w:styleId="Pokraovnseznamu4">
    <w:name w:val="List Continue 4"/>
    <w:basedOn w:val="Text"/>
    <w:rsid w:val="007D78F6"/>
    <w:pPr>
      <w:ind w:left="1132"/>
      <w:jc w:val="both"/>
    </w:pPr>
  </w:style>
  <w:style w:type="paragraph" w:styleId="Pokraovnseznamu5">
    <w:name w:val="List Continue 5"/>
    <w:basedOn w:val="Text"/>
    <w:rsid w:val="007D78F6"/>
    <w:pPr>
      <w:ind w:left="1415"/>
      <w:jc w:val="both"/>
    </w:pPr>
  </w:style>
  <w:style w:type="paragraph" w:styleId="Prosttext">
    <w:name w:val="Plain Text"/>
    <w:basedOn w:val="Text"/>
    <w:rsid w:val="007D78F6"/>
    <w:pPr>
      <w:jc w:val="both"/>
    </w:pPr>
    <w:rPr>
      <w:rFonts w:ascii="Courier New" w:hAnsi="Courier New" w:cs="Courier New"/>
      <w:sz w:val="20"/>
      <w:szCs w:val="20"/>
    </w:rPr>
  </w:style>
  <w:style w:type="paragraph" w:styleId="Rejstk4">
    <w:name w:val="index 4"/>
    <w:basedOn w:val="Text"/>
    <w:next w:val="Normln"/>
    <w:autoRedefine/>
    <w:semiHidden/>
    <w:rsid w:val="007D78F6"/>
    <w:pPr>
      <w:ind w:left="960" w:hanging="240"/>
    </w:pPr>
  </w:style>
  <w:style w:type="paragraph" w:styleId="Rejstk5">
    <w:name w:val="index 5"/>
    <w:basedOn w:val="Text"/>
    <w:next w:val="Normln"/>
    <w:autoRedefine/>
    <w:semiHidden/>
    <w:rsid w:val="007D78F6"/>
    <w:pPr>
      <w:ind w:left="1200" w:hanging="240"/>
    </w:pPr>
  </w:style>
  <w:style w:type="paragraph" w:styleId="Rejstk6">
    <w:name w:val="index 6"/>
    <w:basedOn w:val="Text"/>
    <w:next w:val="Normln"/>
    <w:autoRedefine/>
    <w:semiHidden/>
    <w:rsid w:val="007D78F6"/>
    <w:pPr>
      <w:ind w:left="1440" w:hanging="240"/>
    </w:pPr>
  </w:style>
  <w:style w:type="paragraph" w:styleId="Rejstk7">
    <w:name w:val="index 7"/>
    <w:basedOn w:val="Text"/>
    <w:next w:val="Normln"/>
    <w:autoRedefine/>
    <w:semiHidden/>
    <w:rsid w:val="007D78F6"/>
    <w:pPr>
      <w:ind w:left="1680" w:hanging="240"/>
    </w:pPr>
  </w:style>
  <w:style w:type="paragraph" w:styleId="Rejstk8">
    <w:name w:val="index 8"/>
    <w:basedOn w:val="Text"/>
    <w:next w:val="Normln"/>
    <w:autoRedefine/>
    <w:semiHidden/>
    <w:rsid w:val="007D78F6"/>
    <w:pPr>
      <w:ind w:left="1920" w:hanging="240"/>
    </w:pPr>
  </w:style>
  <w:style w:type="paragraph" w:styleId="Rejstk9">
    <w:name w:val="index 9"/>
    <w:basedOn w:val="Text"/>
    <w:next w:val="Normln"/>
    <w:autoRedefine/>
    <w:semiHidden/>
    <w:rsid w:val="007D78F6"/>
    <w:pPr>
      <w:ind w:left="2160" w:hanging="240"/>
    </w:pPr>
  </w:style>
  <w:style w:type="paragraph" w:styleId="Rozvrendokumentu">
    <w:name w:val="Document Map"/>
    <w:basedOn w:val="Text"/>
    <w:semiHidden/>
    <w:rsid w:val="007D78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znam">
    <w:name w:val="List"/>
    <w:basedOn w:val="Text"/>
    <w:rsid w:val="007D78F6"/>
    <w:pPr>
      <w:ind w:left="283" w:hanging="283"/>
      <w:jc w:val="both"/>
    </w:pPr>
  </w:style>
  <w:style w:type="paragraph" w:styleId="Seznam2">
    <w:name w:val="List 2"/>
    <w:basedOn w:val="Text"/>
    <w:rsid w:val="007D78F6"/>
    <w:pPr>
      <w:ind w:left="566" w:hanging="283"/>
      <w:jc w:val="both"/>
    </w:pPr>
  </w:style>
  <w:style w:type="paragraph" w:styleId="Seznam3">
    <w:name w:val="List 3"/>
    <w:basedOn w:val="Text"/>
    <w:rsid w:val="007D78F6"/>
    <w:pPr>
      <w:ind w:left="849" w:hanging="283"/>
      <w:jc w:val="both"/>
    </w:pPr>
  </w:style>
  <w:style w:type="paragraph" w:styleId="Seznam4">
    <w:name w:val="List 4"/>
    <w:basedOn w:val="Text"/>
    <w:rsid w:val="007D78F6"/>
    <w:pPr>
      <w:ind w:left="1132" w:hanging="283"/>
      <w:jc w:val="both"/>
    </w:pPr>
  </w:style>
  <w:style w:type="paragraph" w:styleId="Seznam5">
    <w:name w:val="List 5"/>
    <w:basedOn w:val="Text"/>
    <w:rsid w:val="007D78F6"/>
    <w:pPr>
      <w:ind w:left="1415" w:hanging="283"/>
      <w:jc w:val="both"/>
    </w:pPr>
  </w:style>
  <w:style w:type="paragraph" w:styleId="Seznamsodrkami">
    <w:name w:val="List Bullet"/>
    <w:basedOn w:val="Text"/>
    <w:rsid w:val="007D78F6"/>
    <w:pPr>
      <w:numPr>
        <w:numId w:val="40"/>
      </w:numPr>
      <w:jc w:val="both"/>
    </w:pPr>
  </w:style>
  <w:style w:type="paragraph" w:styleId="Seznamsodrkami2">
    <w:name w:val="List Bullet 2"/>
    <w:basedOn w:val="Text"/>
    <w:rsid w:val="007D78F6"/>
    <w:pPr>
      <w:numPr>
        <w:numId w:val="41"/>
      </w:numPr>
      <w:jc w:val="both"/>
    </w:pPr>
  </w:style>
  <w:style w:type="paragraph" w:styleId="Seznamsodrkami3">
    <w:name w:val="List Bullet 3"/>
    <w:basedOn w:val="Text"/>
    <w:rsid w:val="007D78F6"/>
    <w:pPr>
      <w:numPr>
        <w:numId w:val="42"/>
      </w:numPr>
      <w:jc w:val="both"/>
    </w:pPr>
  </w:style>
  <w:style w:type="paragraph" w:styleId="Seznamsodrkami4">
    <w:name w:val="List Bullet 4"/>
    <w:basedOn w:val="Text"/>
    <w:rsid w:val="007D78F6"/>
    <w:pPr>
      <w:numPr>
        <w:numId w:val="43"/>
      </w:numPr>
      <w:jc w:val="both"/>
    </w:pPr>
  </w:style>
  <w:style w:type="paragraph" w:styleId="Seznamsodrkami5">
    <w:name w:val="List Bullet 5"/>
    <w:basedOn w:val="Text"/>
    <w:rsid w:val="007D78F6"/>
    <w:pPr>
      <w:numPr>
        <w:numId w:val="44"/>
      </w:numPr>
      <w:jc w:val="both"/>
    </w:pPr>
  </w:style>
  <w:style w:type="paragraph" w:styleId="Textvbloku">
    <w:name w:val="Block Text"/>
    <w:basedOn w:val="Text"/>
    <w:rsid w:val="007D78F6"/>
    <w:pPr>
      <w:ind w:left="1440" w:right="1440"/>
      <w:jc w:val="both"/>
    </w:pPr>
  </w:style>
  <w:style w:type="paragraph" w:styleId="Textvysvtlivek">
    <w:name w:val="endnote text"/>
    <w:basedOn w:val="Text"/>
    <w:semiHidden/>
    <w:rsid w:val="007D78F6"/>
    <w:rPr>
      <w:sz w:val="20"/>
      <w:szCs w:val="20"/>
    </w:rPr>
  </w:style>
  <w:style w:type="paragraph" w:styleId="Zhlav">
    <w:name w:val="header"/>
    <w:basedOn w:val="Text"/>
    <w:link w:val="ZhlavChar"/>
    <w:uiPriority w:val="99"/>
    <w:rsid w:val="007D78F6"/>
    <w:pPr>
      <w:tabs>
        <w:tab w:val="center" w:pos="4536"/>
        <w:tab w:val="right" w:pos="9072"/>
      </w:tabs>
      <w:jc w:val="both"/>
    </w:pPr>
  </w:style>
  <w:style w:type="paragraph" w:styleId="Zhlavzprvy">
    <w:name w:val="Message Header"/>
    <w:basedOn w:val="Text"/>
    <w:semiHidden/>
    <w:rsid w:val="007D78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Arial" w:hAnsi="Arial" w:cs="Arial"/>
    </w:rPr>
  </w:style>
  <w:style w:type="paragraph" w:styleId="Zkladntextodsazen">
    <w:name w:val="Body Text Indent"/>
    <w:basedOn w:val="Text"/>
    <w:semiHidden/>
    <w:rsid w:val="007D78F6"/>
    <w:pPr>
      <w:ind w:left="283"/>
      <w:jc w:val="both"/>
    </w:pPr>
  </w:style>
  <w:style w:type="paragraph" w:styleId="Zpat">
    <w:name w:val="footer"/>
    <w:basedOn w:val="Text"/>
    <w:rsid w:val="007D78F6"/>
    <w:pPr>
      <w:tabs>
        <w:tab w:val="center" w:pos="4536"/>
        <w:tab w:val="right" w:pos="9072"/>
      </w:tabs>
      <w:jc w:val="both"/>
    </w:pPr>
  </w:style>
  <w:style w:type="paragraph" w:styleId="Zvr">
    <w:name w:val="Closing"/>
    <w:basedOn w:val="Text"/>
    <w:rsid w:val="007D78F6"/>
    <w:pPr>
      <w:ind w:left="4252"/>
      <w:jc w:val="both"/>
    </w:pPr>
  </w:style>
  <w:style w:type="paragraph" w:styleId="Zptenadresanaoblku">
    <w:name w:val="envelope return"/>
    <w:basedOn w:val="Text"/>
    <w:semiHidden/>
    <w:rsid w:val="007D78F6"/>
    <w:pPr>
      <w:jc w:val="both"/>
    </w:pPr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62247"/>
    <w:pPr>
      <w:widowControl/>
      <w:spacing w:before="200" w:after="200"/>
    </w:pPr>
    <w:rPr>
      <w:b/>
      <w:bCs/>
    </w:rPr>
  </w:style>
  <w:style w:type="paragraph" w:customStyle="1" w:styleId="Prvodcestudiem">
    <w:name w:val="Průvodce studiem"/>
    <w:basedOn w:val="Text"/>
    <w:next w:val="Zkladntext"/>
    <w:rsid w:val="008B2F71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</w:pPr>
    <w:rPr>
      <w:color w:val="003366"/>
    </w:rPr>
  </w:style>
  <w:style w:type="character" w:styleId="slostrnky">
    <w:name w:val="page number"/>
    <w:basedOn w:val="Standardnpsmoodstavce"/>
    <w:rsid w:val="000D199C"/>
  </w:style>
  <w:style w:type="paragraph" w:styleId="Zkladntextodsazen2">
    <w:name w:val="Body Text Indent 2"/>
    <w:basedOn w:val="Normln"/>
    <w:semiHidden/>
    <w:rsid w:val="00BA2DA0"/>
    <w:pPr>
      <w:spacing w:line="480" w:lineRule="auto"/>
      <w:ind w:left="284"/>
    </w:pPr>
  </w:style>
  <w:style w:type="table" w:customStyle="1" w:styleId="Tabulkazkladn">
    <w:name w:val="Tabulka základní"/>
    <w:basedOn w:val="Normlntabulka"/>
    <w:rsid w:val="00BE3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teratura">
    <w:name w:val="Literatura"/>
    <w:basedOn w:val="Text"/>
    <w:rsid w:val="00F67E4B"/>
    <w:pPr>
      <w:numPr>
        <w:numId w:val="45"/>
      </w:numPr>
    </w:pPr>
  </w:style>
  <w:style w:type="character" w:customStyle="1" w:styleId="ZkladntextChar1">
    <w:name w:val="Základní text Char1"/>
    <w:basedOn w:val="Standardnpsmoodstavce"/>
    <w:link w:val="Zkladntext"/>
    <w:rsid w:val="003A1BE5"/>
    <w:rPr>
      <w:sz w:val="24"/>
      <w:szCs w:val="24"/>
      <w:lang w:val="cs-CZ" w:eastAsia="cs-CZ" w:bidi="ar-SA"/>
    </w:rPr>
  </w:style>
  <w:style w:type="character" w:customStyle="1" w:styleId="Char">
    <w:name w:val="Char"/>
    <w:basedOn w:val="Standardnpsmoodstavce"/>
    <w:rsid w:val="00684186"/>
    <w:rPr>
      <w:sz w:val="24"/>
      <w:szCs w:val="24"/>
      <w:lang w:val="cs-CZ" w:eastAsia="cs-CZ" w:bidi="ar-SA"/>
    </w:rPr>
  </w:style>
  <w:style w:type="character" w:customStyle="1" w:styleId="ZkladntextChar">
    <w:name w:val="Základní text Char"/>
    <w:basedOn w:val="Standardnpsmoodstavce"/>
    <w:rsid w:val="0003252E"/>
    <w:rPr>
      <w:sz w:val="24"/>
      <w:szCs w:val="24"/>
      <w:lang w:val="cs-CZ" w:eastAsia="cs-CZ" w:bidi="ar-SA"/>
    </w:rPr>
  </w:style>
  <w:style w:type="character" w:customStyle="1" w:styleId="ZhlavChar">
    <w:name w:val="Záhlaví Char"/>
    <w:link w:val="Zhlav"/>
    <w:uiPriority w:val="99"/>
    <w:rsid w:val="00552D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nfoabsolven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veistp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rodni-kvalifikace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sp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oba\Data%20aplikac&#237;\Microsoft\&#352;ablony\vyukovy_text_3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D169-B165-45A8-8F25-177523E6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vyukovy_text_39.dot</Template>
  <TotalTime>123</TotalTime>
  <Pages>6</Pages>
  <Words>807</Words>
  <Characters>6166</Characters>
  <Application>Microsoft Office Word</Application>
  <DocSecurity>0</DocSecurity>
  <Lines>51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Kartotéka typových pozic</vt:lpstr>
    </vt:vector>
  </TitlesOfParts>
  <Company/>
  <LinksUpToDate>false</LinksUpToDate>
  <CharactersWithSpaces>6960</CharactersWithSpaces>
  <SharedDoc>false</SharedDoc>
  <HLinks>
    <vt:vector size="150" baseType="variant">
      <vt:variant>
        <vt:i4>458768</vt:i4>
      </vt:variant>
      <vt:variant>
        <vt:i4>141</vt:i4>
      </vt:variant>
      <vt:variant>
        <vt:i4>0</vt:i4>
      </vt:variant>
      <vt:variant>
        <vt:i4>5</vt:i4>
      </vt:variant>
      <vt:variant>
        <vt:lpwstr>http://www.infoabsolvent.cz/</vt:lpwstr>
      </vt:variant>
      <vt:variant>
        <vt:lpwstr/>
      </vt:variant>
      <vt:variant>
        <vt:i4>7995450</vt:i4>
      </vt:variant>
      <vt:variant>
        <vt:i4>138</vt:i4>
      </vt:variant>
      <vt:variant>
        <vt:i4>0</vt:i4>
      </vt:variant>
      <vt:variant>
        <vt:i4>5</vt:i4>
      </vt:variant>
      <vt:variant>
        <vt:lpwstr>http://www.noveistp.cz/</vt:lpwstr>
      </vt:variant>
      <vt:variant>
        <vt:lpwstr/>
      </vt:variant>
      <vt:variant>
        <vt:i4>7864381</vt:i4>
      </vt:variant>
      <vt:variant>
        <vt:i4>135</vt:i4>
      </vt:variant>
      <vt:variant>
        <vt:i4>0</vt:i4>
      </vt:variant>
      <vt:variant>
        <vt:i4>5</vt:i4>
      </vt:variant>
      <vt:variant>
        <vt:lpwstr>http://www.narodni-kvalifikace.cz/</vt:lpwstr>
      </vt:variant>
      <vt:variant>
        <vt:lpwstr/>
      </vt:variant>
      <vt:variant>
        <vt:i4>7929975</vt:i4>
      </vt:variant>
      <vt:variant>
        <vt:i4>132</vt:i4>
      </vt:variant>
      <vt:variant>
        <vt:i4>0</vt:i4>
      </vt:variant>
      <vt:variant>
        <vt:i4>5</vt:i4>
      </vt:variant>
      <vt:variant>
        <vt:lpwstr>http://www.nsp.cz/</vt:lpwstr>
      </vt:variant>
      <vt:variant>
        <vt:lpwstr/>
      </vt:variant>
      <vt:variant>
        <vt:i4>1900595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_Toc193080931</vt:lpwstr>
      </vt:variant>
      <vt:variant>
        <vt:i4>1900595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_Toc193080930</vt:lpwstr>
      </vt:variant>
      <vt:variant>
        <vt:i4>1835059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_Toc193080929</vt:lpwstr>
      </vt:variant>
      <vt:variant>
        <vt:i4>1835059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_Toc193080928</vt:lpwstr>
      </vt:variant>
      <vt:variant>
        <vt:i4>1835059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_Toc193080927</vt:lpwstr>
      </vt:variant>
      <vt:variant>
        <vt:i4>1835059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_Toc193080926</vt:lpwstr>
      </vt:variant>
      <vt:variant>
        <vt:i4>1835059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_Toc193080925</vt:lpwstr>
      </vt:variant>
      <vt:variant>
        <vt:i4>1835059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_Toc193080924</vt:lpwstr>
      </vt:variant>
      <vt:variant>
        <vt:i4>1835059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_Toc193080923</vt:lpwstr>
      </vt:variant>
      <vt:variant>
        <vt:i4>1835059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_Toc193080922</vt:lpwstr>
      </vt:variant>
      <vt:variant>
        <vt:i4>1835059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_Toc193080921</vt:lpwstr>
      </vt:variant>
      <vt:variant>
        <vt:i4>1835059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_Toc193080920</vt:lpwstr>
      </vt:variant>
      <vt:variant>
        <vt:i4>2031667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_Toc193080919</vt:lpwstr>
      </vt:variant>
      <vt:variant>
        <vt:i4>2031667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_Toc193080918</vt:lpwstr>
      </vt:variant>
      <vt:variant>
        <vt:i4>2031667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_Toc193080917</vt:lpwstr>
      </vt:variant>
      <vt:variant>
        <vt:i4>2031667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_Toc193080916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_Toc193080915</vt:lpwstr>
      </vt:variant>
      <vt:variant>
        <vt:i4>2031667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_Toc193080914</vt:lpwstr>
      </vt:variant>
      <vt:variant>
        <vt:i4>2031667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_Toc193080913</vt:lpwstr>
      </vt:variant>
      <vt:variant>
        <vt:i4>2031667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_Toc193080912</vt:lpwstr>
      </vt:variant>
      <vt:variant>
        <vt:i4>2031667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_Toc193080911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Kartotéka typových pozic</dc:title>
  <dc:subject>Projekt OP RLZ Opatření 1.2-0007</dc:subject>
  <dc:creator>Monika Valeriánová</dc:creator>
  <cp:lastModifiedBy>Eva Saňáková</cp:lastModifiedBy>
  <cp:revision>18</cp:revision>
  <cp:lastPrinted>1601-01-01T00:00:00Z</cp:lastPrinted>
  <dcterms:created xsi:type="dcterms:W3CDTF">2011-02-09T09:48:00Z</dcterms:created>
  <dcterms:modified xsi:type="dcterms:W3CDTF">2011-04-29T10:16:00Z</dcterms:modified>
</cp:coreProperties>
</file>